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D6" w:rsidRPr="003C0489" w:rsidRDefault="004355B3" w:rsidP="00515341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DE52" wp14:editId="59E0D850">
                <wp:simplePos x="0" y="0"/>
                <wp:positionH relativeFrom="column">
                  <wp:posOffset>-219075</wp:posOffset>
                </wp:positionH>
                <wp:positionV relativeFrom="paragraph">
                  <wp:posOffset>-133350</wp:posOffset>
                </wp:positionV>
                <wp:extent cx="1466850" cy="132524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25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341" w:rsidRDefault="004355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11620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160DDSS_logo_DDSfinal.pn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1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575" cy="116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FD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-10.5pt;width:115.5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" fillcolor="white [3201]" stroked="f" strokeweight=".5pt">
                <v:textbox>
                  <w:txbxContent>
                    <w:p w:rsidR="00515341" w:rsidRDefault="004355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775" cy="11620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160DDSS_logo_DDSfinal.pn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1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2575" cy="11665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2E9D"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A7112" wp14:editId="6C10A391">
                <wp:simplePos x="0" y="0"/>
                <wp:positionH relativeFrom="column">
                  <wp:posOffset>5676900</wp:posOffset>
                </wp:positionH>
                <wp:positionV relativeFrom="paragraph">
                  <wp:posOffset>-123825</wp:posOffset>
                </wp:positionV>
                <wp:extent cx="1381125" cy="1257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E9D" w:rsidRDefault="00C72E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B16299" wp14:editId="65205475">
                                  <wp:extent cx="1101725" cy="1159510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 Are Washintgon DC Logo-3000px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725" cy="115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A7112" id="Text Box 1" o:spid="_x0000_s1027" type="#_x0000_t202" style="position:absolute;left:0;text-align:left;margin-left:447pt;margin-top:-9.75pt;width:108.7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" fillcolor="white [3201]" stroked="f" strokeweight=".5pt">
                <v:textbox>
                  <w:txbxContent>
                    <w:p w:rsidR="00C72E9D" w:rsidRDefault="00C72E9D">
                      <w:r>
                        <w:rPr>
                          <w:noProof/>
                        </w:rPr>
                        <w:drawing>
                          <wp:inline distT="0" distB="0" distL="0" distR="0" wp14:anchorId="39B16299" wp14:editId="65205475">
                            <wp:extent cx="1101725" cy="1159510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 Are Washintgon DC Logo-3000px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725" cy="115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0489" w:rsidRPr="003C0489">
        <w:rPr>
          <w:rFonts w:ascii="Arial Black" w:hAnsi="Arial Black"/>
          <w:b/>
        </w:rPr>
        <w:t>GOVERNMENT OF THE DISTRICT OF COLUMBIA</w:t>
      </w:r>
    </w:p>
    <w:p w:rsidR="003C0489" w:rsidRPr="003C0489" w:rsidRDefault="003C0489" w:rsidP="00515341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3C0489">
        <w:rPr>
          <w:rFonts w:ascii="Arial" w:hAnsi="Arial" w:cs="Arial"/>
          <w:b/>
        </w:rPr>
        <w:t>DEPARTMENT ON DISABILITY SERVICES</w:t>
      </w:r>
    </w:p>
    <w:p w:rsidR="003C0489" w:rsidRDefault="003C0489" w:rsidP="00A619DD">
      <w:pPr>
        <w:spacing w:after="0" w:line="240" w:lineRule="auto"/>
        <w:jc w:val="center"/>
        <w:rPr>
          <w:rFonts w:ascii="Arial Black" w:hAnsi="Arial Black" w:cstheme="minorHAnsi"/>
          <w:color w:val="C00000"/>
          <w:spacing w:val="40"/>
          <w:sz w:val="56"/>
          <w:szCs w:val="56"/>
        </w:rPr>
      </w:pPr>
      <w:r w:rsidRPr="004355B3">
        <w:rPr>
          <w:rFonts w:ascii="Arial Black" w:hAnsi="Arial Black" w:cstheme="minorHAnsi"/>
          <w:color w:val="C00000"/>
          <w:spacing w:val="40"/>
          <w:sz w:val="56"/>
          <w:szCs w:val="56"/>
        </w:rPr>
        <w:t>PRESS RELEASE</w:t>
      </w:r>
    </w:p>
    <w:p w:rsidR="003C0489" w:rsidRDefault="003C0489" w:rsidP="003C0489">
      <w:pPr>
        <w:spacing w:after="0"/>
        <w:rPr>
          <w:rFonts w:ascii="Arial Narrow" w:hAnsi="Arial Narrow" w:cs="Times New Roman"/>
          <w:b/>
          <w:sz w:val="28"/>
          <w:szCs w:val="28"/>
        </w:rPr>
      </w:pPr>
    </w:p>
    <w:p w:rsidR="00EA7C1C" w:rsidRDefault="000536EA" w:rsidP="00BF2E7C">
      <w:pPr>
        <w:tabs>
          <w:tab w:val="left" w:pos="52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9, 2019</w:t>
      </w:r>
      <w:r w:rsidR="00EA7C1C">
        <w:rPr>
          <w:rFonts w:cstheme="minorHAnsi"/>
          <w:sz w:val="24"/>
          <w:szCs w:val="24"/>
        </w:rPr>
        <w:tab/>
      </w:r>
      <w:r w:rsidR="003C0489" w:rsidRPr="00515341">
        <w:rPr>
          <w:rFonts w:cstheme="minorHAnsi"/>
          <w:b/>
          <w:caps/>
          <w:sz w:val="24"/>
          <w:szCs w:val="24"/>
        </w:rPr>
        <w:t>Contact:</w:t>
      </w:r>
      <w:r w:rsidR="00EA7C1C">
        <w:rPr>
          <w:rFonts w:cstheme="minorHAnsi"/>
          <w:b/>
          <w:sz w:val="24"/>
          <w:szCs w:val="24"/>
        </w:rPr>
        <w:t xml:space="preserve">   </w:t>
      </w:r>
      <w:r w:rsidR="003C0489" w:rsidRPr="00515341">
        <w:rPr>
          <w:rFonts w:cstheme="minorHAnsi"/>
          <w:sz w:val="24"/>
          <w:szCs w:val="24"/>
        </w:rPr>
        <w:t>Jocelyn Harris</w:t>
      </w:r>
      <w:r w:rsidR="00EA7C1C">
        <w:rPr>
          <w:rFonts w:cstheme="minorHAnsi"/>
          <w:sz w:val="24"/>
          <w:szCs w:val="24"/>
        </w:rPr>
        <w:t xml:space="preserve">, Public </w:t>
      </w:r>
      <w:r w:rsidR="00BF2E7C">
        <w:rPr>
          <w:rFonts w:cstheme="minorHAnsi"/>
          <w:sz w:val="24"/>
          <w:szCs w:val="24"/>
        </w:rPr>
        <w:t>Information</w:t>
      </w:r>
      <w:r w:rsidR="00EA7C1C">
        <w:rPr>
          <w:rFonts w:cstheme="minorHAnsi"/>
          <w:sz w:val="24"/>
          <w:szCs w:val="24"/>
        </w:rPr>
        <w:t xml:space="preserve"> Specialist</w:t>
      </w:r>
    </w:p>
    <w:p w:rsidR="003C0489" w:rsidRPr="00515341" w:rsidRDefault="00EA7C1C" w:rsidP="00BF2E7C">
      <w:pPr>
        <w:tabs>
          <w:tab w:val="left" w:pos="522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  <w:t>C:</w:t>
      </w:r>
      <w:r w:rsidR="00D25CCC">
        <w:rPr>
          <w:rFonts w:cstheme="minorHAnsi"/>
          <w:sz w:val="24"/>
          <w:szCs w:val="24"/>
        </w:rPr>
        <w:t xml:space="preserve"> 202-664-2162</w:t>
      </w:r>
      <w:r w:rsidR="00BF2E7C">
        <w:rPr>
          <w:rFonts w:cstheme="minorHAnsi"/>
          <w:sz w:val="24"/>
          <w:szCs w:val="24"/>
        </w:rPr>
        <w:t xml:space="preserve"> </w:t>
      </w:r>
      <w:r w:rsidR="00BF2E7C">
        <w:rPr>
          <w:rFonts w:cstheme="minorHAnsi"/>
          <w:sz w:val="28"/>
          <w:szCs w:val="28"/>
        </w:rPr>
        <w:sym w:font="Wingdings 2" w:char="F0A0"/>
      </w:r>
      <w:r w:rsidR="003C0489" w:rsidRPr="00515341">
        <w:rPr>
          <w:rFonts w:cstheme="minorHAnsi"/>
          <w:sz w:val="24"/>
          <w:szCs w:val="24"/>
        </w:rPr>
        <w:t xml:space="preserve"> </w:t>
      </w:r>
      <w:r w:rsidR="00515341" w:rsidRPr="00515341">
        <w:rPr>
          <w:rFonts w:cstheme="minorHAnsi"/>
          <w:sz w:val="24"/>
          <w:szCs w:val="24"/>
        </w:rPr>
        <w:t>j</w:t>
      </w:r>
      <w:r w:rsidR="003C0489" w:rsidRPr="00515341">
        <w:rPr>
          <w:rFonts w:cstheme="minorHAnsi"/>
          <w:sz w:val="24"/>
          <w:szCs w:val="24"/>
        </w:rPr>
        <w:t>ocelyn.harris2@dc.gov</w:t>
      </w:r>
      <w:bookmarkStart w:id="0" w:name="_GoBack"/>
      <w:bookmarkEnd w:id="0"/>
    </w:p>
    <w:p w:rsidR="003C0489" w:rsidRPr="00A619DD" w:rsidRDefault="003C0489" w:rsidP="003C0489">
      <w:pPr>
        <w:spacing w:after="0"/>
        <w:rPr>
          <w:rFonts w:ascii="Arial Black" w:hAnsi="Arial Black" w:cs="Times New Roman"/>
          <w:b/>
          <w:sz w:val="16"/>
          <w:szCs w:val="16"/>
        </w:rPr>
      </w:pPr>
    </w:p>
    <w:p w:rsidR="005A415B" w:rsidRDefault="000536EA" w:rsidP="001E4907">
      <w:pPr>
        <w:spacing w:before="120" w:after="120" w:line="240" w:lineRule="auto"/>
        <w:rPr>
          <w:rFonts w:ascii="Arial Black" w:hAnsi="Arial Black" w:cstheme="minorHAnsi"/>
          <w:b/>
          <w:caps/>
          <w:sz w:val="28"/>
          <w:szCs w:val="28"/>
        </w:rPr>
      </w:pPr>
      <w:r>
        <w:rPr>
          <w:rFonts w:ascii="Arial Black" w:hAnsi="Arial Black" w:cstheme="minorHAnsi"/>
          <w:b/>
          <w:caps/>
          <w:sz w:val="28"/>
          <w:szCs w:val="28"/>
        </w:rPr>
        <w:t>District celebrates direct support professionals</w:t>
      </w:r>
      <w:r w:rsidR="00916566">
        <w:rPr>
          <w:rFonts w:ascii="Arial Black" w:hAnsi="Arial Black" w:cstheme="minorHAnsi"/>
          <w:b/>
          <w:caps/>
          <w:sz w:val="28"/>
          <w:szCs w:val="28"/>
        </w:rPr>
        <w:t xml:space="preserve"> WEEK</w:t>
      </w:r>
    </w:p>
    <w:p w:rsidR="00203AC1" w:rsidRDefault="003C0489" w:rsidP="003E00A9">
      <w:pPr>
        <w:spacing w:before="240"/>
        <w:rPr>
          <w:rFonts w:ascii="Arial" w:hAnsi="Arial" w:cs="Arial"/>
        </w:rPr>
      </w:pPr>
      <w:r w:rsidRPr="003C0489">
        <w:rPr>
          <w:rFonts w:ascii="Arial" w:hAnsi="Arial" w:cs="Arial"/>
          <w:b/>
        </w:rPr>
        <w:t>Washington, DC</w:t>
      </w:r>
      <w:r w:rsidRPr="003C0489">
        <w:rPr>
          <w:rFonts w:ascii="Arial" w:hAnsi="Arial" w:cs="Arial"/>
        </w:rPr>
        <w:t>—</w:t>
      </w:r>
      <w:r w:rsidR="000536EA">
        <w:rPr>
          <w:rFonts w:ascii="Arial" w:hAnsi="Arial" w:cs="Arial"/>
        </w:rPr>
        <w:t xml:space="preserve">September 8 – 14, 2019 is </w:t>
      </w:r>
      <w:r w:rsidR="003E34AD">
        <w:rPr>
          <w:rFonts w:ascii="Arial" w:hAnsi="Arial" w:cs="Arial"/>
        </w:rPr>
        <w:t xml:space="preserve">National </w:t>
      </w:r>
      <w:r w:rsidR="000536EA">
        <w:rPr>
          <w:rFonts w:ascii="Arial" w:hAnsi="Arial" w:cs="Arial"/>
        </w:rPr>
        <w:t xml:space="preserve">Direct Support Professionals (DSP) Week. An initiative of ANCOR and the National Association of Direct Support Professionals, this designation </w:t>
      </w:r>
      <w:r w:rsidR="00AB7CB6">
        <w:rPr>
          <w:rFonts w:ascii="Arial" w:hAnsi="Arial" w:cs="Arial"/>
        </w:rPr>
        <w:t>seeks</w:t>
      </w:r>
      <w:r w:rsidR="000536EA">
        <w:rPr>
          <w:rFonts w:ascii="Arial" w:hAnsi="Arial" w:cs="Arial"/>
        </w:rPr>
        <w:t xml:space="preserve"> to draw attention</w:t>
      </w:r>
      <w:r w:rsidR="003E34AD">
        <w:rPr>
          <w:rFonts w:ascii="Arial" w:hAnsi="Arial" w:cs="Arial"/>
        </w:rPr>
        <w:t xml:space="preserve"> to</w:t>
      </w:r>
      <w:r w:rsidR="000536EA">
        <w:rPr>
          <w:rFonts w:ascii="Arial" w:hAnsi="Arial" w:cs="Arial"/>
        </w:rPr>
        <w:t xml:space="preserve"> and raise awareness about the vital role DSPs play in the lives of people with intellectual and developmental disabilities. </w:t>
      </w:r>
    </w:p>
    <w:p w:rsidR="008A23E9" w:rsidRDefault="003E34AD" w:rsidP="008A23E9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D7568">
        <w:rPr>
          <w:rFonts w:ascii="Arial" w:hAnsi="Arial" w:cs="Arial"/>
        </w:rPr>
        <w:t>Proclamation</w:t>
      </w:r>
      <w:r w:rsidR="00E60CFA">
        <w:rPr>
          <w:rFonts w:ascii="Arial" w:hAnsi="Arial" w:cs="Arial"/>
        </w:rPr>
        <w:t xml:space="preserve"> signed</w:t>
      </w:r>
      <w:r w:rsidR="00FD7568">
        <w:rPr>
          <w:rFonts w:ascii="Arial" w:hAnsi="Arial" w:cs="Arial"/>
        </w:rPr>
        <w:t xml:space="preserve"> DC Mayor Muriel Bowser notes that </w:t>
      </w:r>
      <w:r w:rsidR="00AB7CB6">
        <w:rPr>
          <w:rFonts w:ascii="Arial" w:hAnsi="Arial" w:cs="Arial"/>
        </w:rPr>
        <w:t>“</w:t>
      </w:r>
      <w:r w:rsidR="00FD7568">
        <w:rPr>
          <w:rFonts w:ascii="Arial" w:hAnsi="Arial" w:cs="Arial"/>
        </w:rPr>
        <w:t>DSPs enhance the quality of life of people with disabilities by promoting self-determination, independence and safe-guarding their health and well-being.</w:t>
      </w:r>
      <w:r w:rsidR="00AB7CB6">
        <w:rPr>
          <w:rFonts w:ascii="Arial" w:hAnsi="Arial" w:cs="Arial"/>
        </w:rPr>
        <w:t>”</w:t>
      </w:r>
      <w:r w:rsidR="00FD7568">
        <w:rPr>
          <w:rFonts w:ascii="Arial" w:hAnsi="Arial" w:cs="Arial"/>
        </w:rPr>
        <w:t xml:space="preserve"> </w:t>
      </w:r>
      <w:r w:rsidR="008A23E9">
        <w:rPr>
          <w:rFonts w:ascii="Arial" w:hAnsi="Arial" w:cs="Arial"/>
        </w:rPr>
        <w:t>On Thursday, September 12, t</w:t>
      </w:r>
      <w:r w:rsidR="00FD7568">
        <w:rPr>
          <w:rFonts w:ascii="Arial" w:hAnsi="Arial" w:cs="Arial"/>
        </w:rPr>
        <w:t xml:space="preserve">he DC Coalition of Disability Service Providers </w:t>
      </w:r>
      <w:r w:rsidR="008A23E9" w:rsidRPr="008A23E9">
        <w:rPr>
          <w:rFonts w:ascii="Arial" w:hAnsi="Arial" w:cs="Arial"/>
        </w:rPr>
        <w:t xml:space="preserve">will </w:t>
      </w:r>
      <w:r w:rsidR="00E60CFA">
        <w:rPr>
          <w:rFonts w:ascii="Arial" w:hAnsi="Arial" w:cs="Arial"/>
        </w:rPr>
        <w:t xml:space="preserve">honor these dedicated professionals </w:t>
      </w:r>
      <w:r w:rsidR="00AB7CB6">
        <w:rPr>
          <w:rFonts w:ascii="Arial" w:hAnsi="Arial" w:cs="Arial"/>
        </w:rPr>
        <w:t>at i</w:t>
      </w:r>
      <w:r w:rsidR="008A23E9" w:rsidRPr="008A23E9">
        <w:rPr>
          <w:rFonts w:ascii="Arial" w:hAnsi="Arial" w:cs="Arial"/>
        </w:rPr>
        <w:t>ts annual DSP Conference</w:t>
      </w:r>
      <w:r w:rsidR="00AB7CB6">
        <w:rPr>
          <w:rFonts w:ascii="Arial" w:hAnsi="Arial" w:cs="Arial"/>
        </w:rPr>
        <w:t>,</w:t>
      </w:r>
      <w:r w:rsidR="008A23E9" w:rsidRPr="008A23E9">
        <w:rPr>
          <w:rFonts w:ascii="Arial" w:hAnsi="Arial" w:cs="Arial"/>
        </w:rPr>
        <w:t xml:space="preserve"> </w:t>
      </w:r>
      <w:r w:rsidR="00E60CFA">
        <w:rPr>
          <w:rFonts w:ascii="Arial" w:hAnsi="Arial" w:cs="Arial"/>
        </w:rPr>
        <w:t>which takes place at</w:t>
      </w:r>
      <w:r w:rsidR="008A23E9" w:rsidRPr="008A23E9">
        <w:rPr>
          <w:rFonts w:ascii="Arial" w:hAnsi="Arial" w:cs="Arial"/>
        </w:rPr>
        <w:t xml:space="preserve"> </w:t>
      </w:r>
      <w:r w:rsidR="00AB7CB6">
        <w:rPr>
          <w:rFonts w:ascii="Arial" w:hAnsi="Arial" w:cs="Arial"/>
        </w:rPr>
        <w:t xml:space="preserve">the </w:t>
      </w:r>
      <w:r w:rsidR="008A23E9" w:rsidRPr="008A23E9">
        <w:rPr>
          <w:rFonts w:ascii="Arial" w:hAnsi="Arial" w:cs="Arial"/>
        </w:rPr>
        <w:t xml:space="preserve">Kellogg Conference Center </w:t>
      </w:r>
      <w:r w:rsidR="00EF16D1">
        <w:rPr>
          <w:rFonts w:ascii="Arial" w:hAnsi="Arial" w:cs="Arial"/>
        </w:rPr>
        <w:t>on the campus</w:t>
      </w:r>
      <w:r w:rsidR="008A23E9" w:rsidRPr="008A23E9">
        <w:rPr>
          <w:rFonts w:ascii="Arial" w:hAnsi="Arial" w:cs="Arial"/>
        </w:rPr>
        <w:t xml:space="preserve"> Gallaudet University</w:t>
      </w:r>
      <w:r w:rsidR="00EF16D1">
        <w:rPr>
          <w:rFonts w:ascii="Arial" w:hAnsi="Arial" w:cs="Arial"/>
        </w:rPr>
        <w:t>, 800 Florida Avenue, NW, at 8 a.m. This year’s theme is</w:t>
      </w:r>
      <w:r w:rsidR="008A23E9" w:rsidRPr="008A23E9">
        <w:rPr>
          <w:rFonts w:ascii="Arial" w:hAnsi="Arial" w:cs="Arial"/>
        </w:rPr>
        <w:t xml:space="preserve">: </w:t>
      </w:r>
      <w:r w:rsidR="008A23E9" w:rsidRPr="00AB7CB6">
        <w:rPr>
          <w:rFonts w:ascii="Arial" w:hAnsi="Arial" w:cs="Arial"/>
          <w:i/>
        </w:rPr>
        <w:t>DSPs –</w:t>
      </w:r>
      <w:r w:rsidR="008A23E9" w:rsidRPr="008A23E9">
        <w:rPr>
          <w:rFonts w:ascii="Arial" w:hAnsi="Arial" w:cs="Arial"/>
        </w:rPr>
        <w:t xml:space="preserve"> </w:t>
      </w:r>
      <w:r w:rsidR="008A23E9" w:rsidRPr="000B0AAF">
        <w:rPr>
          <w:rFonts w:ascii="Arial" w:hAnsi="Arial" w:cs="Arial"/>
          <w:i/>
        </w:rPr>
        <w:t>The District’s Rock Stars of Support</w:t>
      </w:r>
      <w:r w:rsidR="008A23E9" w:rsidRPr="008A23E9">
        <w:rPr>
          <w:rFonts w:ascii="Arial" w:hAnsi="Arial" w:cs="Arial"/>
        </w:rPr>
        <w:t>s.</w:t>
      </w:r>
      <w:r w:rsidR="00EF16D1">
        <w:rPr>
          <w:rFonts w:ascii="Arial" w:hAnsi="Arial" w:cs="Arial"/>
        </w:rPr>
        <w:t xml:space="preserve"> </w:t>
      </w:r>
      <w:r w:rsidR="007047BD">
        <w:rPr>
          <w:rFonts w:ascii="Arial" w:hAnsi="Arial" w:cs="Arial"/>
        </w:rPr>
        <w:t>W</w:t>
      </w:r>
      <w:r w:rsidR="00EF16D1">
        <w:rPr>
          <w:rFonts w:ascii="Arial" w:hAnsi="Arial" w:cs="Arial"/>
        </w:rPr>
        <w:t xml:space="preserve">orkshops </w:t>
      </w:r>
      <w:r w:rsidR="007047BD">
        <w:rPr>
          <w:rFonts w:ascii="Arial" w:hAnsi="Arial" w:cs="Arial"/>
        </w:rPr>
        <w:t>include</w:t>
      </w:r>
      <w:r w:rsidR="00EF16D1">
        <w:rPr>
          <w:rFonts w:ascii="Arial" w:hAnsi="Arial" w:cs="Arial"/>
        </w:rPr>
        <w:t xml:space="preserve"> emerging technologies, disability policy developments, and fostering healthy relationships.</w:t>
      </w:r>
      <w:r w:rsidR="00E60CFA">
        <w:rPr>
          <w:rFonts w:ascii="Arial" w:hAnsi="Arial" w:cs="Arial"/>
        </w:rPr>
        <w:t xml:space="preserve"> Participants will be treated to a variety prizes and guest speakers as well.</w:t>
      </w:r>
    </w:p>
    <w:p w:rsidR="003E34AD" w:rsidRDefault="000B0AAF" w:rsidP="002C048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According to the American Network of Community Options and Resources (</w:t>
      </w:r>
      <w:hyperlink r:id="rId7" w:history="1">
        <w:r w:rsidRPr="00AD7B3E">
          <w:rPr>
            <w:rStyle w:val="Hyperlink"/>
            <w:rFonts w:ascii="Arial" w:hAnsi="Arial" w:cs="Arial"/>
          </w:rPr>
          <w:t>ANCOR</w:t>
        </w:r>
      </w:hyperlink>
      <w:r>
        <w:rPr>
          <w:rFonts w:ascii="Arial" w:hAnsi="Arial" w:cs="Arial"/>
        </w:rPr>
        <w:t>), n</w:t>
      </w:r>
      <w:r w:rsidRPr="000B0AAF">
        <w:rPr>
          <w:rFonts w:ascii="Arial" w:hAnsi="Arial" w:cs="Arial"/>
        </w:rPr>
        <w:t>ationwide more than one million individuals with disabilities rely on the services of Direct Support Professionals to live, work and thrive in their communities, and the demand is growing rapidly.</w:t>
      </w:r>
      <w:r>
        <w:rPr>
          <w:rFonts w:ascii="Arial" w:hAnsi="Arial" w:cs="Arial"/>
        </w:rPr>
        <w:t xml:space="preserve"> To elevate the role of DSP</w:t>
      </w:r>
      <w:r w:rsidR="00FB6C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ANCOR annually recognizes DSPs of the Year. </w:t>
      </w:r>
      <w:r w:rsidR="002C048B">
        <w:rPr>
          <w:rFonts w:ascii="Arial" w:hAnsi="Arial" w:cs="Arial"/>
        </w:rPr>
        <w:t xml:space="preserve">Out of 350 nominations, the organization identified national and state-level DSPs that exemplified what it means to include, support, and empower people with intellectual disabilities. </w:t>
      </w:r>
      <w:r>
        <w:rPr>
          <w:rFonts w:ascii="Arial" w:hAnsi="Arial" w:cs="Arial"/>
        </w:rPr>
        <w:t xml:space="preserve"> Linda Ballard, of RCM of Washington, is </w:t>
      </w:r>
      <w:r w:rsidR="00FB6C46">
        <w:rPr>
          <w:rFonts w:ascii="Arial" w:hAnsi="Arial" w:cs="Arial"/>
        </w:rPr>
        <w:t>the 2019</w:t>
      </w:r>
      <w:r>
        <w:rPr>
          <w:rFonts w:ascii="Arial" w:hAnsi="Arial" w:cs="Arial"/>
        </w:rPr>
        <w:t xml:space="preserve"> DC DSP of the Year.  </w:t>
      </w:r>
      <w:r w:rsidR="002C048B">
        <w:rPr>
          <w:rFonts w:ascii="Arial" w:hAnsi="Arial" w:cs="Arial"/>
        </w:rPr>
        <w:t>She is credited with helping a person once thought unable to speak find his voice.  Her supervisor commented that “</w:t>
      </w:r>
      <w:r w:rsidR="002C048B" w:rsidRPr="002C048B">
        <w:rPr>
          <w:rFonts w:ascii="Arial" w:hAnsi="Arial" w:cs="Arial"/>
        </w:rPr>
        <w:t>Linda kn</w:t>
      </w:r>
      <w:r w:rsidR="002C048B">
        <w:rPr>
          <w:rFonts w:ascii="Arial" w:hAnsi="Arial" w:cs="Arial"/>
        </w:rPr>
        <w:t>ows</w:t>
      </w:r>
      <w:r w:rsidR="002C048B" w:rsidRPr="002C048B">
        <w:rPr>
          <w:rFonts w:ascii="Arial" w:hAnsi="Arial" w:cs="Arial"/>
        </w:rPr>
        <w:t xml:space="preserve"> that</w:t>
      </w:r>
      <w:r w:rsidR="002C048B">
        <w:rPr>
          <w:rFonts w:ascii="Arial" w:hAnsi="Arial" w:cs="Arial"/>
        </w:rPr>
        <w:t xml:space="preserve"> </w:t>
      </w:r>
      <w:r w:rsidR="002C048B" w:rsidRPr="002C048B">
        <w:rPr>
          <w:rFonts w:ascii="Arial" w:hAnsi="Arial" w:cs="Arial"/>
        </w:rPr>
        <w:t>with a little bit of trust, determination and hard work, anything was possible!</w:t>
      </w:r>
      <w:r w:rsidR="002C048B">
        <w:rPr>
          <w:rFonts w:ascii="Arial" w:hAnsi="Arial" w:cs="Arial"/>
        </w:rPr>
        <w:t xml:space="preserve">”  </w:t>
      </w:r>
    </w:p>
    <w:p w:rsidR="000B0AAF" w:rsidRDefault="003E34AD" w:rsidP="002C048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In April, </w:t>
      </w:r>
      <w:r w:rsidR="002C048B">
        <w:rPr>
          <w:rFonts w:ascii="Arial" w:hAnsi="Arial" w:cs="Arial"/>
        </w:rPr>
        <w:t xml:space="preserve">RCM of Washington launched the DSP Academy to </w:t>
      </w:r>
      <w:r w:rsidR="00916566">
        <w:rPr>
          <w:rFonts w:ascii="Arial" w:hAnsi="Arial" w:cs="Arial"/>
        </w:rPr>
        <w:t>equip</w:t>
      </w:r>
      <w:r w:rsidR="002C048B">
        <w:rPr>
          <w:rFonts w:ascii="Arial" w:hAnsi="Arial" w:cs="Arial"/>
        </w:rPr>
        <w:t xml:space="preserve"> people with disabilities</w:t>
      </w:r>
      <w:r w:rsidR="00916566">
        <w:rPr>
          <w:rFonts w:ascii="Arial" w:hAnsi="Arial" w:cs="Arial"/>
        </w:rPr>
        <w:t xml:space="preserve"> with the skills and training necessary for</w:t>
      </w:r>
      <w:r w:rsidR="002C048B" w:rsidRPr="002C048B">
        <w:rPr>
          <w:rFonts w:ascii="Arial" w:hAnsi="Arial" w:cs="Arial"/>
        </w:rPr>
        <w:t xml:space="preserve"> a variety of career paths within the Health &amp; Human services sector. DDS funds the DSP Academy. Director </w:t>
      </w:r>
      <w:r w:rsidR="00FB6C46">
        <w:rPr>
          <w:rFonts w:ascii="Arial" w:hAnsi="Arial" w:cs="Arial"/>
        </w:rPr>
        <w:t xml:space="preserve">Andrew </w:t>
      </w:r>
      <w:r w:rsidR="002C048B" w:rsidRPr="002C048B">
        <w:rPr>
          <w:rFonts w:ascii="Arial" w:hAnsi="Arial" w:cs="Arial"/>
        </w:rPr>
        <w:t>Reese commented that the program meets two goals: helping people with disabilities prepare for and obtain employment, and building and strengthening the DSP workforce. RCM is currently hosting its second DSP Academy</w:t>
      </w:r>
      <w:r w:rsidR="00916566">
        <w:rPr>
          <w:rFonts w:ascii="Arial" w:hAnsi="Arial" w:cs="Arial"/>
        </w:rPr>
        <w:t>.</w:t>
      </w:r>
    </w:p>
    <w:p w:rsidR="00916566" w:rsidRDefault="00916566" w:rsidP="0091656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8" w:history="1">
        <w:r w:rsidRPr="003E34AD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 to view the Mayoral Proclamation.</w:t>
      </w:r>
    </w:p>
    <w:p w:rsidR="00916566" w:rsidRDefault="00916566" w:rsidP="0091656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9" w:history="1">
        <w:r w:rsidRPr="003E34AD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 to learn more about the DSP Academy.</w:t>
      </w:r>
    </w:p>
    <w:p w:rsidR="00916566" w:rsidRDefault="00916566" w:rsidP="00E3148D">
      <w:pPr>
        <w:spacing w:after="0"/>
        <w:jc w:val="center"/>
        <w:rPr>
          <w:rFonts w:ascii="Arial" w:hAnsi="Arial" w:cs="Arial"/>
        </w:rPr>
      </w:pPr>
    </w:p>
    <w:p w:rsidR="005A415B" w:rsidRDefault="005A415B" w:rsidP="00E3148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5A415B">
        <w:rPr>
          <w:rFonts w:ascii="Arial" w:hAnsi="Arial" w:cs="Arial"/>
        </w:rPr>
        <w:t>-30-</w:t>
      </w:r>
    </w:p>
    <w:p w:rsidR="005A415B" w:rsidRDefault="005A415B" w:rsidP="00A36CF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6CFB" w:rsidRDefault="00A40221" w:rsidP="00A36CFB">
      <w:pPr>
        <w:spacing w:after="0" w:line="240" w:lineRule="auto"/>
        <w:rPr>
          <w:rFonts w:cstheme="minorHAnsi"/>
          <w:sz w:val="18"/>
          <w:szCs w:val="18"/>
        </w:rPr>
      </w:pPr>
      <w:r w:rsidRPr="00D25CCC">
        <w:rPr>
          <w:rFonts w:ascii="Arial" w:hAnsi="Arial" w:cs="Arial"/>
          <w:sz w:val="18"/>
          <w:szCs w:val="18"/>
        </w:rPr>
        <w:t xml:space="preserve">The Department on Disability Services </w:t>
      </w:r>
      <w:r w:rsidR="00D25CCC">
        <w:rPr>
          <w:rFonts w:ascii="Arial" w:hAnsi="Arial" w:cs="Arial"/>
          <w:sz w:val="18"/>
          <w:szCs w:val="18"/>
        </w:rPr>
        <w:t>is a dynamic</w:t>
      </w:r>
      <w:r w:rsidR="00C72E9D">
        <w:rPr>
          <w:rFonts w:ascii="Arial" w:hAnsi="Arial" w:cs="Arial"/>
          <w:sz w:val="18"/>
          <w:szCs w:val="18"/>
        </w:rPr>
        <w:t xml:space="preserve"> organization serving people with disabilities through the services of </w:t>
      </w:r>
      <w:r w:rsidRPr="00D25CCC">
        <w:rPr>
          <w:rFonts w:ascii="Arial" w:hAnsi="Arial" w:cs="Arial"/>
          <w:sz w:val="18"/>
          <w:szCs w:val="18"/>
        </w:rPr>
        <w:t xml:space="preserve">was Developmental Disabilities Administration and the Rehabilitation Services Administration. </w:t>
      </w:r>
      <w:r w:rsidR="00C72E9D">
        <w:rPr>
          <w:rFonts w:ascii="Arial" w:hAnsi="Arial" w:cs="Arial"/>
          <w:sz w:val="18"/>
          <w:szCs w:val="18"/>
        </w:rPr>
        <w:t>This comprehensive collaborative approach provides innovative high quality services that enable people with disabilities to lead productive lives as vital members of their families, schools, workplaces, and communities</w:t>
      </w:r>
      <w:r w:rsidRPr="00D25CCC">
        <w:rPr>
          <w:rFonts w:ascii="Arial" w:hAnsi="Arial" w:cs="Arial"/>
          <w:sz w:val="18"/>
          <w:szCs w:val="18"/>
        </w:rPr>
        <w:t xml:space="preserve">.  Learn more at  </w:t>
      </w:r>
      <w:hyperlink r:id="rId10" w:history="1">
        <w:r w:rsidRPr="00D25CCC">
          <w:rPr>
            <w:rStyle w:val="Hyperlink"/>
            <w:rFonts w:ascii="Arial" w:hAnsi="Arial" w:cs="Arial"/>
            <w:sz w:val="18"/>
            <w:szCs w:val="18"/>
          </w:rPr>
          <w:t>www.dds.dc.gov</w:t>
        </w:r>
      </w:hyperlink>
      <w:r w:rsidRPr="00D25CCC">
        <w:rPr>
          <w:rFonts w:ascii="Arial" w:hAnsi="Arial" w:cs="Arial"/>
          <w:sz w:val="18"/>
          <w:szCs w:val="18"/>
        </w:rPr>
        <w:t xml:space="preserve"> and follow us at </w:t>
      </w:r>
      <w:hyperlink r:id="rId11" w:history="1">
        <w:r w:rsidRPr="00D25CCC">
          <w:rPr>
            <w:rStyle w:val="Hyperlink"/>
            <w:rFonts w:ascii="Arial" w:hAnsi="Arial" w:cs="Arial"/>
            <w:sz w:val="18"/>
            <w:szCs w:val="18"/>
          </w:rPr>
          <w:t>https://www.facebook.com/DDS.DC</w:t>
        </w:r>
      </w:hyperlink>
      <w:r>
        <w:rPr>
          <w:rFonts w:cstheme="minorHAnsi"/>
          <w:sz w:val="18"/>
          <w:szCs w:val="18"/>
        </w:rPr>
        <w:t>.</w:t>
      </w:r>
    </w:p>
    <w:sectPr w:rsidR="00A36CFB" w:rsidSect="00515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E6ED8"/>
    <w:multiLevelType w:val="hybridMultilevel"/>
    <w:tmpl w:val="220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300"/>
    <w:multiLevelType w:val="hybridMultilevel"/>
    <w:tmpl w:val="2532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47795"/>
    <w:multiLevelType w:val="hybridMultilevel"/>
    <w:tmpl w:val="D5A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9"/>
    <w:rsid w:val="000536EA"/>
    <w:rsid w:val="000B0AAF"/>
    <w:rsid w:val="00145404"/>
    <w:rsid w:val="00150722"/>
    <w:rsid w:val="0016223F"/>
    <w:rsid w:val="0018489F"/>
    <w:rsid w:val="001E4907"/>
    <w:rsid w:val="00203AC1"/>
    <w:rsid w:val="002109BF"/>
    <w:rsid w:val="002C048B"/>
    <w:rsid w:val="00361C03"/>
    <w:rsid w:val="0038387A"/>
    <w:rsid w:val="003C0489"/>
    <w:rsid w:val="003E00A9"/>
    <w:rsid w:val="003E34AD"/>
    <w:rsid w:val="004355B3"/>
    <w:rsid w:val="004F6BC1"/>
    <w:rsid w:val="00501B2F"/>
    <w:rsid w:val="00515341"/>
    <w:rsid w:val="00555A15"/>
    <w:rsid w:val="005A415B"/>
    <w:rsid w:val="005D4963"/>
    <w:rsid w:val="005D4C45"/>
    <w:rsid w:val="00650165"/>
    <w:rsid w:val="006A58F3"/>
    <w:rsid w:val="007047BD"/>
    <w:rsid w:val="00723C42"/>
    <w:rsid w:val="00736FD6"/>
    <w:rsid w:val="00885BDF"/>
    <w:rsid w:val="008A23E9"/>
    <w:rsid w:val="00913C2B"/>
    <w:rsid w:val="00916566"/>
    <w:rsid w:val="009A6F60"/>
    <w:rsid w:val="009F491E"/>
    <w:rsid w:val="00A247D4"/>
    <w:rsid w:val="00A36CFB"/>
    <w:rsid w:val="00A40221"/>
    <w:rsid w:val="00A619DD"/>
    <w:rsid w:val="00A65137"/>
    <w:rsid w:val="00AB7CB6"/>
    <w:rsid w:val="00AD7B3E"/>
    <w:rsid w:val="00BA4D5A"/>
    <w:rsid w:val="00BB6AAE"/>
    <w:rsid w:val="00BF2E7C"/>
    <w:rsid w:val="00C72E9D"/>
    <w:rsid w:val="00CC1013"/>
    <w:rsid w:val="00D25CCC"/>
    <w:rsid w:val="00D93348"/>
    <w:rsid w:val="00E3148D"/>
    <w:rsid w:val="00E60CFA"/>
    <w:rsid w:val="00E7654E"/>
    <w:rsid w:val="00EA7C1C"/>
    <w:rsid w:val="00EF16D1"/>
    <w:rsid w:val="00F46F53"/>
    <w:rsid w:val="00F71C08"/>
    <w:rsid w:val="00FA7A41"/>
    <w:rsid w:val="00FB0D2A"/>
    <w:rsid w:val="00FB6C46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C00DE-5F80-4F32-B6AA-04C768F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2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s.dc.gov/sites/default/files/dc/sites/dds/release_content/attachments/Direct%20Support%20Professionals%20Week%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corservicescorp.com/about-anc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DDS.D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dds.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lifestyle/2019/08/21/this-novel-dc-academy-trains-people-with-disabilities-provide-paid-support-others-living-with-disabil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Harris, Jocelyn (DDS)</cp:lastModifiedBy>
  <cp:revision>2</cp:revision>
  <cp:lastPrinted>2019-09-09T20:15:00Z</cp:lastPrinted>
  <dcterms:created xsi:type="dcterms:W3CDTF">2019-09-09T20:26:00Z</dcterms:created>
  <dcterms:modified xsi:type="dcterms:W3CDTF">2019-09-09T20:26:00Z</dcterms:modified>
</cp:coreProperties>
</file>