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B8" w:rsidRPr="00774568" w:rsidRDefault="00A031B8" w:rsidP="00B23C85">
      <w:pPr>
        <w:jc w:val="center"/>
        <w:rPr>
          <w:b/>
          <w:sz w:val="20"/>
          <w:szCs w:val="20"/>
        </w:rPr>
      </w:pPr>
    </w:p>
    <w:p w:rsidR="004372F3" w:rsidRDefault="004D4D15" w:rsidP="00B23C85">
      <w:pPr>
        <w:jc w:val="center"/>
        <w:rPr>
          <w:b/>
          <w:sz w:val="28"/>
          <w:szCs w:val="28"/>
        </w:rPr>
      </w:pPr>
      <w:r>
        <w:rPr>
          <w:b/>
          <w:sz w:val="28"/>
          <w:szCs w:val="28"/>
        </w:rPr>
        <w:t>Individual</w:t>
      </w:r>
      <w:r w:rsidR="00B23C85" w:rsidRPr="00CE6B11">
        <w:rPr>
          <w:b/>
          <w:sz w:val="28"/>
          <w:szCs w:val="28"/>
        </w:rPr>
        <w:t>ized Day Supports – Initial Community Integration Plan</w:t>
      </w:r>
      <w:r w:rsidR="00D94CEB">
        <w:rPr>
          <w:b/>
          <w:sz w:val="28"/>
          <w:szCs w:val="28"/>
        </w:rPr>
        <w:t xml:space="preserve"> Template</w:t>
      </w:r>
    </w:p>
    <w:p w:rsidR="00271B2E" w:rsidRPr="00271B2E" w:rsidRDefault="00271B2E" w:rsidP="00B23C85">
      <w:pPr>
        <w:jc w:val="center"/>
        <w:rPr>
          <w:b/>
          <w:i/>
          <w:sz w:val="24"/>
          <w:szCs w:val="24"/>
        </w:rPr>
      </w:pPr>
      <w:r>
        <w:rPr>
          <w:b/>
          <w:i/>
          <w:sz w:val="24"/>
          <w:szCs w:val="24"/>
        </w:rPr>
        <w:t>The IDS provider must upload this plan into MCIS within five (5) business days of the start date for the service.</w:t>
      </w:r>
    </w:p>
    <w:p w:rsidR="00B23C85" w:rsidRPr="00774568" w:rsidRDefault="00B23C85" w:rsidP="00B23C85">
      <w:pPr>
        <w:jc w:val="center"/>
        <w:rPr>
          <w:sz w:val="20"/>
          <w:szCs w:val="20"/>
        </w:rPr>
      </w:pPr>
    </w:p>
    <w:p w:rsidR="00F552A9" w:rsidRPr="00D94CEB" w:rsidRDefault="00D94CEB" w:rsidP="00D94CEB">
      <w:pPr>
        <w:jc w:val="center"/>
        <w:rPr>
          <w:b/>
          <w:sz w:val="28"/>
          <w:szCs w:val="28"/>
        </w:rPr>
      </w:pPr>
      <w:r>
        <w:rPr>
          <w:b/>
          <w:sz w:val="28"/>
          <w:szCs w:val="28"/>
        </w:rPr>
        <w:t>COVER PAGE</w:t>
      </w:r>
    </w:p>
    <w:p w:rsidR="00D94CEB" w:rsidRDefault="00D94CEB" w:rsidP="00F552A9">
      <w:pPr>
        <w:rPr>
          <w:sz w:val="24"/>
          <w:szCs w:val="24"/>
        </w:rPr>
      </w:pPr>
    </w:p>
    <w:p w:rsidR="00476A31" w:rsidRDefault="00476A31" w:rsidP="00F552A9">
      <w:pPr>
        <w:rPr>
          <w:sz w:val="24"/>
          <w:szCs w:val="24"/>
        </w:rPr>
      </w:pPr>
    </w:p>
    <w:p w:rsidR="00476A31" w:rsidRDefault="00476A31" w:rsidP="00476A31">
      <w:pPr>
        <w:rPr>
          <w:sz w:val="24"/>
          <w:szCs w:val="24"/>
        </w:rPr>
      </w:pPr>
      <w:r w:rsidRPr="00CE6B11">
        <w:rPr>
          <w:sz w:val="24"/>
          <w:szCs w:val="24"/>
        </w:rPr>
        <w:t xml:space="preserve">Name of </w:t>
      </w:r>
      <w:r>
        <w:rPr>
          <w:sz w:val="24"/>
          <w:szCs w:val="24"/>
        </w:rPr>
        <w:t>the person receiving the s</w:t>
      </w:r>
      <w:r w:rsidRPr="00CE6B11">
        <w:rPr>
          <w:sz w:val="24"/>
          <w:szCs w:val="24"/>
        </w:rPr>
        <w:t xml:space="preserve">ervice:  </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Pr>
          <w:sz w:val="24"/>
          <w:szCs w:val="24"/>
        </w:rPr>
        <w:t>Person’s Address:</w:t>
      </w:r>
    </w:p>
    <w:p w:rsidR="00476A31" w:rsidRPr="00CE6B11" w:rsidRDefault="00476A31" w:rsidP="00476A31">
      <w:pPr>
        <w:rPr>
          <w:sz w:val="24"/>
          <w:szCs w:val="24"/>
        </w:rPr>
      </w:pPr>
    </w:p>
    <w:p w:rsidR="00476A31" w:rsidRDefault="00476A31" w:rsidP="00476A31">
      <w:pPr>
        <w:rPr>
          <w:sz w:val="24"/>
          <w:szCs w:val="24"/>
        </w:rPr>
      </w:pPr>
    </w:p>
    <w:p w:rsidR="00476A31" w:rsidRDefault="00476A31" w:rsidP="00476A31">
      <w:pPr>
        <w:rPr>
          <w:sz w:val="24"/>
          <w:szCs w:val="24"/>
        </w:rPr>
      </w:pPr>
      <w:r>
        <w:rPr>
          <w:sz w:val="24"/>
          <w:szCs w:val="24"/>
        </w:rPr>
        <w:t>Person’s Phone Number and Email</w:t>
      </w:r>
      <w:r w:rsidRPr="00CE6B1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Emergency Contact:</w:t>
      </w:r>
      <w:r w:rsidRPr="00CE6B11">
        <w:rPr>
          <w:sz w:val="24"/>
          <w:szCs w:val="24"/>
        </w:rPr>
        <w:tab/>
      </w:r>
    </w:p>
    <w:p w:rsidR="00476A31" w:rsidRPr="00CE6B11" w:rsidRDefault="00476A31" w:rsidP="00476A31">
      <w:pPr>
        <w:rPr>
          <w:sz w:val="24"/>
          <w:szCs w:val="24"/>
        </w:rPr>
      </w:pPr>
    </w:p>
    <w:p w:rsidR="00476A31" w:rsidRDefault="00476A31" w:rsidP="00476A31">
      <w:pPr>
        <w:rPr>
          <w:sz w:val="24"/>
          <w:szCs w:val="24"/>
        </w:rPr>
      </w:pPr>
    </w:p>
    <w:p w:rsidR="00476A31" w:rsidRPr="00CE6B11" w:rsidRDefault="00476A31" w:rsidP="00476A31">
      <w:pPr>
        <w:rPr>
          <w:sz w:val="24"/>
          <w:szCs w:val="24"/>
        </w:rPr>
      </w:pPr>
      <w:r w:rsidRPr="00CE6B11">
        <w:rPr>
          <w:sz w:val="24"/>
          <w:szCs w:val="24"/>
        </w:rPr>
        <w:t>Name of IDS Provider:</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p>
    <w:p w:rsidR="00476A31" w:rsidRPr="00CE6B11" w:rsidRDefault="00476A31" w:rsidP="00476A31">
      <w:pPr>
        <w:rPr>
          <w:sz w:val="24"/>
          <w:szCs w:val="24"/>
        </w:rPr>
      </w:pPr>
    </w:p>
    <w:p w:rsidR="00476A31" w:rsidRDefault="00476A31" w:rsidP="00476A31">
      <w:pPr>
        <w:rPr>
          <w:sz w:val="24"/>
          <w:szCs w:val="24"/>
        </w:rPr>
      </w:pPr>
    </w:p>
    <w:p w:rsidR="00476A31" w:rsidRPr="00CE6B11" w:rsidRDefault="00476A31" w:rsidP="00476A31">
      <w:pPr>
        <w:rPr>
          <w:sz w:val="24"/>
          <w:szCs w:val="24"/>
        </w:rPr>
      </w:pPr>
      <w:r>
        <w:rPr>
          <w:sz w:val="24"/>
          <w:szCs w:val="24"/>
        </w:rPr>
        <w:t>Provider Contact Person</w:t>
      </w:r>
      <w:r w:rsidRPr="00CE6B11">
        <w:rPr>
          <w:sz w:val="24"/>
          <w:szCs w:val="24"/>
        </w:rPr>
        <w:t>:</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t xml:space="preserve">Phone: </w:t>
      </w:r>
    </w:p>
    <w:p w:rsidR="00476A31" w:rsidRPr="00CE6B11" w:rsidRDefault="00476A31" w:rsidP="00476A31">
      <w:pPr>
        <w:rPr>
          <w:sz w:val="24"/>
          <w:szCs w:val="24"/>
        </w:rPr>
      </w:pPr>
    </w:p>
    <w:p w:rsidR="00476A31" w:rsidRPr="00CE6B11" w:rsidRDefault="00476A31" w:rsidP="00476A31">
      <w:pPr>
        <w:rPr>
          <w:sz w:val="24"/>
          <w:szCs w:val="24"/>
        </w:rPr>
      </w:pP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t>Email:</w:t>
      </w:r>
    </w:p>
    <w:p w:rsidR="00476A31" w:rsidRDefault="00476A31" w:rsidP="00F552A9">
      <w:pPr>
        <w:rPr>
          <w:sz w:val="24"/>
          <w:szCs w:val="24"/>
        </w:rPr>
      </w:pPr>
    </w:p>
    <w:p w:rsidR="00DD0F51" w:rsidRDefault="00DD0F51" w:rsidP="00F552A9">
      <w:pPr>
        <w:rPr>
          <w:sz w:val="24"/>
          <w:szCs w:val="24"/>
        </w:rPr>
      </w:pPr>
    </w:p>
    <w:p w:rsidR="00F552A9" w:rsidRPr="00CE6B11" w:rsidRDefault="00F552A9" w:rsidP="00F552A9">
      <w:pPr>
        <w:rPr>
          <w:sz w:val="24"/>
          <w:szCs w:val="24"/>
        </w:rPr>
      </w:pPr>
      <w:r w:rsidRPr="00CE6B11">
        <w:rPr>
          <w:sz w:val="24"/>
          <w:szCs w:val="24"/>
        </w:rPr>
        <w:t xml:space="preserve">Service </w:t>
      </w:r>
      <w:r w:rsidR="00D94CEB">
        <w:rPr>
          <w:sz w:val="24"/>
          <w:szCs w:val="24"/>
        </w:rPr>
        <w:t>Start Date</w:t>
      </w:r>
      <w:r w:rsidRPr="00CE6B11">
        <w:rPr>
          <w:sz w:val="24"/>
          <w:szCs w:val="24"/>
        </w:rPr>
        <w:t xml:space="preserve">: </w:t>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r w:rsidRPr="00CE6B11">
        <w:rPr>
          <w:sz w:val="24"/>
          <w:szCs w:val="24"/>
        </w:rPr>
        <w:tab/>
      </w:r>
    </w:p>
    <w:p w:rsidR="00F552A9" w:rsidRPr="00CE6B11" w:rsidRDefault="00F552A9" w:rsidP="00F552A9">
      <w:pPr>
        <w:rPr>
          <w:sz w:val="24"/>
          <w:szCs w:val="24"/>
        </w:rPr>
      </w:pPr>
    </w:p>
    <w:p w:rsidR="00F552A9" w:rsidRPr="00CE6B11" w:rsidRDefault="00D21D9F" w:rsidP="00F552A9">
      <w:pPr>
        <w:rPr>
          <w:sz w:val="24"/>
          <w:szCs w:val="24"/>
        </w:rPr>
      </w:pPr>
      <w:r>
        <w:rPr>
          <w:sz w:val="24"/>
          <w:szCs w:val="24"/>
        </w:rPr>
        <w:t>Date fi</w:t>
      </w:r>
      <w:r w:rsidR="00D94CEB">
        <w:rPr>
          <w:sz w:val="24"/>
          <w:szCs w:val="24"/>
        </w:rPr>
        <w:t xml:space="preserve">rst </w:t>
      </w:r>
      <w:r w:rsidR="00F552A9">
        <w:rPr>
          <w:sz w:val="24"/>
          <w:szCs w:val="24"/>
        </w:rPr>
        <w:t>Ongoing Community Integration Plan</w:t>
      </w:r>
      <w:r w:rsidR="00D94CEB">
        <w:rPr>
          <w:sz w:val="24"/>
          <w:szCs w:val="24"/>
        </w:rPr>
        <w:t xml:space="preserve"> (OCIP)</w:t>
      </w:r>
      <w:r>
        <w:rPr>
          <w:sz w:val="24"/>
          <w:szCs w:val="24"/>
        </w:rPr>
        <w:t xml:space="preserve"> for this person must be uploaded into MCIS</w:t>
      </w:r>
      <w:r w:rsidR="00D94CEB">
        <w:rPr>
          <w:sz w:val="24"/>
          <w:szCs w:val="24"/>
        </w:rPr>
        <w:t>:</w:t>
      </w:r>
    </w:p>
    <w:p w:rsidR="00F552A9" w:rsidRPr="00CE6B11" w:rsidRDefault="00F552A9" w:rsidP="00F552A9">
      <w:pPr>
        <w:rPr>
          <w:sz w:val="24"/>
          <w:szCs w:val="24"/>
        </w:rPr>
      </w:pPr>
    </w:p>
    <w:p w:rsidR="00476A31" w:rsidRPr="006F7461" w:rsidRDefault="00476A31" w:rsidP="00476A31">
      <w:pPr>
        <w:rPr>
          <w:sz w:val="24"/>
          <w:szCs w:val="24"/>
        </w:rPr>
      </w:pPr>
      <w:r w:rsidRPr="006F7461">
        <w:rPr>
          <w:sz w:val="24"/>
          <w:szCs w:val="24"/>
        </w:rPr>
        <w:t xml:space="preserve">List </w:t>
      </w:r>
      <w:r w:rsidR="00271B2E">
        <w:rPr>
          <w:sz w:val="24"/>
          <w:szCs w:val="24"/>
        </w:rPr>
        <w:t>goal(s) in ISP that triggered authorization for the IDS service</w:t>
      </w:r>
      <w:r w:rsidRPr="006F7461">
        <w:rPr>
          <w:sz w:val="24"/>
          <w:szCs w:val="24"/>
        </w:rPr>
        <w:t>:</w:t>
      </w:r>
    </w:p>
    <w:p w:rsidR="00476A31" w:rsidRPr="006F7461" w:rsidRDefault="00476A31" w:rsidP="00476A31">
      <w:pPr>
        <w:rPr>
          <w:sz w:val="24"/>
          <w:szCs w:val="24"/>
        </w:rPr>
      </w:pPr>
      <w:r w:rsidRPr="006F7461">
        <w:rPr>
          <w:sz w:val="24"/>
          <w:szCs w:val="24"/>
        </w:rPr>
        <w:t>1.</w:t>
      </w:r>
    </w:p>
    <w:p w:rsidR="00476A31" w:rsidRPr="006F7461" w:rsidRDefault="00476A31" w:rsidP="00476A31">
      <w:pPr>
        <w:rPr>
          <w:sz w:val="24"/>
          <w:szCs w:val="24"/>
        </w:rPr>
      </w:pPr>
      <w:r w:rsidRPr="006F7461">
        <w:rPr>
          <w:sz w:val="24"/>
          <w:szCs w:val="24"/>
        </w:rPr>
        <w:t>2.</w:t>
      </w:r>
    </w:p>
    <w:p w:rsidR="00476A31" w:rsidRDefault="00476A31" w:rsidP="00476A31">
      <w:pPr>
        <w:rPr>
          <w:sz w:val="24"/>
          <w:szCs w:val="24"/>
        </w:rPr>
      </w:pPr>
      <w:r w:rsidRPr="000A6095">
        <w:rPr>
          <w:sz w:val="24"/>
          <w:szCs w:val="24"/>
        </w:rPr>
        <w:t>3.</w:t>
      </w:r>
    </w:p>
    <w:p w:rsidR="00476A31" w:rsidRDefault="00476A31" w:rsidP="00476A31">
      <w:pPr>
        <w:rPr>
          <w:sz w:val="24"/>
          <w:szCs w:val="24"/>
        </w:rPr>
      </w:pPr>
      <w:r>
        <w:rPr>
          <w:sz w:val="24"/>
          <w:szCs w:val="24"/>
        </w:rPr>
        <w:t>4.</w:t>
      </w:r>
    </w:p>
    <w:p w:rsidR="00476A31" w:rsidRDefault="00476A31" w:rsidP="00476A31">
      <w:pPr>
        <w:rPr>
          <w:sz w:val="24"/>
          <w:szCs w:val="24"/>
        </w:rPr>
      </w:pPr>
    </w:p>
    <w:p w:rsidR="00476A31" w:rsidRDefault="00476A31" w:rsidP="00476A31">
      <w:pPr>
        <w:rPr>
          <w:sz w:val="24"/>
          <w:szCs w:val="24"/>
        </w:rPr>
      </w:pPr>
    </w:p>
    <w:p w:rsidR="00476A31" w:rsidRDefault="00476A31" w:rsidP="00476A31">
      <w:pPr>
        <w:rPr>
          <w:sz w:val="24"/>
          <w:szCs w:val="24"/>
        </w:rPr>
      </w:pPr>
    </w:p>
    <w:p w:rsidR="00476A31" w:rsidRDefault="00476A31" w:rsidP="00476A31">
      <w:pPr>
        <w:rPr>
          <w:sz w:val="24"/>
          <w:szCs w:val="24"/>
        </w:rPr>
      </w:pPr>
    </w:p>
    <w:p w:rsidR="00476A31" w:rsidRDefault="00476A31" w:rsidP="00476A31">
      <w:pPr>
        <w:rPr>
          <w:sz w:val="24"/>
          <w:szCs w:val="24"/>
        </w:rPr>
      </w:pPr>
    </w:p>
    <w:p w:rsidR="00476A31" w:rsidRDefault="00476A31" w:rsidP="00476A31">
      <w:pPr>
        <w:rPr>
          <w:sz w:val="24"/>
          <w:szCs w:val="24"/>
        </w:rPr>
      </w:pPr>
      <w:r>
        <w:rPr>
          <w:sz w:val="24"/>
          <w:szCs w:val="24"/>
        </w:rPr>
        <w:t xml:space="preserve">Authorized IDS service hours per week:  </w:t>
      </w:r>
      <w:r>
        <w:rPr>
          <w:sz w:val="24"/>
          <w:szCs w:val="24"/>
        </w:rPr>
        <w:tab/>
      </w:r>
      <w:r>
        <w:rPr>
          <w:sz w:val="24"/>
          <w:szCs w:val="24"/>
        </w:rPr>
        <w:tab/>
      </w:r>
      <w:r>
        <w:rPr>
          <w:sz w:val="24"/>
          <w:szCs w:val="24"/>
        </w:rPr>
        <w:tab/>
      </w:r>
    </w:p>
    <w:p w:rsidR="00476A31" w:rsidRDefault="00476A31" w:rsidP="00476A31">
      <w:pPr>
        <w:rPr>
          <w:sz w:val="24"/>
          <w:szCs w:val="24"/>
        </w:rPr>
      </w:pPr>
      <w:r>
        <w:rPr>
          <w:sz w:val="24"/>
          <w:szCs w:val="24"/>
        </w:rPr>
        <w:t>Authorized schedule of service (list timeframe for service delivery on each day):</w:t>
      </w:r>
    </w:p>
    <w:tbl>
      <w:tblPr>
        <w:tblStyle w:val="TableGrid"/>
        <w:tblW w:w="0" w:type="auto"/>
        <w:tblLook w:val="04A0" w:firstRow="1" w:lastRow="0" w:firstColumn="1" w:lastColumn="0" w:noHBand="0" w:noVBand="1"/>
      </w:tblPr>
      <w:tblGrid>
        <w:gridCol w:w="2054"/>
        <w:gridCol w:w="2054"/>
        <w:gridCol w:w="2066"/>
        <w:gridCol w:w="2059"/>
        <w:gridCol w:w="2047"/>
        <w:gridCol w:w="2059"/>
        <w:gridCol w:w="2051"/>
      </w:tblGrid>
      <w:tr w:rsidR="00476A31" w:rsidTr="004B02D6">
        <w:tc>
          <w:tcPr>
            <w:tcW w:w="2088" w:type="dxa"/>
          </w:tcPr>
          <w:p w:rsidR="00476A31" w:rsidRDefault="00476A31" w:rsidP="004B02D6">
            <w:pPr>
              <w:jc w:val="center"/>
              <w:rPr>
                <w:sz w:val="24"/>
                <w:szCs w:val="24"/>
              </w:rPr>
            </w:pPr>
            <w:r>
              <w:rPr>
                <w:sz w:val="24"/>
                <w:szCs w:val="24"/>
              </w:rPr>
              <w:t>MONDAY</w:t>
            </w:r>
          </w:p>
        </w:tc>
        <w:tc>
          <w:tcPr>
            <w:tcW w:w="2088" w:type="dxa"/>
          </w:tcPr>
          <w:p w:rsidR="00476A31" w:rsidRDefault="00476A31" w:rsidP="004B02D6">
            <w:pPr>
              <w:jc w:val="center"/>
              <w:rPr>
                <w:sz w:val="24"/>
                <w:szCs w:val="24"/>
              </w:rPr>
            </w:pPr>
            <w:r>
              <w:rPr>
                <w:sz w:val="24"/>
                <w:szCs w:val="24"/>
              </w:rPr>
              <w:t>TUESDAY</w:t>
            </w:r>
          </w:p>
        </w:tc>
        <w:tc>
          <w:tcPr>
            <w:tcW w:w="2088" w:type="dxa"/>
          </w:tcPr>
          <w:p w:rsidR="00476A31" w:rsidRDefault="00476A31" w:rsidP="004B02D6">
            <w:pPr>
              <w:jc w:val="center"/>
              <w:rPr>
                <w:sz w:val="24"/>
                <w:szCs w:val="24"/>
              </w:rPr>
            </w:pPr>
            <w:r>
              <w:rPr>
                <w:sz w:val="24"/>
                <w:szCs w:val="24"/>
              </w:rPr>
              <w:t>WEDNESDAY</w:t>
            </w:r>
          </w:p>
        </w:tc>
        <w:tc>
          <w:tcPr>
            <w:tcW w:w="2088" w:type="dxa"/>
          </w:tcPr>
          <w:p w:rsidR="00476A31" w:rsidRDefault="00476A31" w:rsidP="004B02D6">
            <w:pPr>
              <w:jc w:val="center"/>
              <w:rPr>
                <w:sz w:val="24"/>
                <w:szCs w:val="24"/>
              </w:rPr>
            </w:pPr>
            <w:r>
              <w:rPr>
                <w:sz w:val="24"/>
                <w:szCs w:val="24"/>
              </w:rPr>
              <w:t>THURSDAY</w:t>
            </w:r>
          </w:p>
        </w:tc>
        <w:tc>
          <w:tcPr>
            <w:tcW w:w="2088" w:type="dxa"/>
          </w:tcPr>
          <w:p w:rsidR="00476A31" w:rsidRDefault="00476A31" w:rsidP="004B02D6">
            <w:pPr>
              <w:jc w:val="center"/>
              <w:rPr>
                <w:sz w:val="24"/>
                <w:szCs w:val="24"/>
              </w:rPr>
            </w:pPr>
            <w:r>
              <w:rPr>
                <w:sz w:val="24"/>
                <w:szCs w:val="24"/>
              </w:rPr>
              <w:t>FRIDAY</w:t>
            </w:r>
          </w:p>
        </w:tc>
        <w:tc>
          <w:tcPr>
            <w:tcW w:w="2088" w:type="dxa"/>
          </w:tcPr>
          <w:p w:rsidR="00476A31" w:rsidRDefault="00476A31" w:rsidP="004B02D6">
            <w:pPr>
              <w:jc w:val="center"/>
              <w:rPr>
                <w:sz w:val="24"/>
                <w:szCs w:val="24"/>
              </w:rPr>
            </w:pPr>
            <w:r>
              <w:rPr>
                <w:sz w:val="24"/>
                <w:szCs w:val="24"/>
              </w:rPr>
              <w:t>SATURDAY</w:t>
            </w:r>
          </w:p>
        </w:tc>
        <w:tc>
          <w:tcPr>
            <w:tcW w:w="2088" w:type="dxa"/>
          </w:tcPr>
          <w:p w:rsidR="00476A31" w:rsidRDefault="00476A31" w:rsidP="004B02D6">
            <w:pPr>
              <w:jc w:val="center"/>
              <w:rPr>
                <w:sz w:val="24"/>
                <w:szCs w:val="24"/>
              </w:rPr>
            </w:pPr>
            <w:r>
              <w:rPr>
                <w:sz w:val="24"/>
                <w:szCs w:val="24"/>
              </w:rPr>
              <w:t>SUNDAY</w:t>
            </w:r>
          </w:p>
        </w:tc>
      </w:tr>
      <w:tr w:rsidR="00476A31" w:rsidTr="004B02D6">
        <w:tc>
          <w:tcPr>
            <w:tcW w:w="2088" w:type="dxa"/>
          </w:tcPr>
          <w:p w:rsidR="00476A31" w:rsidRDefault="00476A31" w:rsidP="004B02D6">
            <w:pPr>
              <w:rPr>
                <w:sz w:val="24"/>
                <w:szCs w:val="24"/>
              </w:rPr>
            </w:pPr>
          </w:p>
          <w:p w:rsidR="00476A31" w:rsidRDefault="00476A31" w:rsidP="004B02D6">
            <w:pPr>
              <w:rPr>
                <w:sz w:val="24"/>
                <w:szCs w:val="24"/>
              </w:rPr>
            </w:pPr>
          </w:p>
        </w:tc>
        <w:tc>
          <w:tcPr>
            <w:tcW w:w="2088" w:type="dxa"/>
          </w:tcPr>
          <w:p w:rsidR="00476A31" w:rsidRDefault="00476A31" w:rsidP="004B02D6">
            <w:pPr>
              <w:rPr>
                <w:sz w:val="24"/>
                <w:szCs w:val="24"/>
              </w:rPr>
            </w:pPr>
          </w:p>
        </w:tc>
        <w:tc>
          <w:tcPr>
            <w:tcW w:w="2088" w:type="dxa"/>
          </w:tcPr>
          <w:p w:rsidR="00476A31" w:rsidRDefault="00476A31" w:rsidP="004B02D6">
            <w:pPr>
              <w:rPr>
                <w:sz w:val="24"/>
                <w:szCs w:val="24"/>
              </w:rPr>
            </w:pPr>
          </w:p>
        </w:tc>
        <w:tc>
          <w:tcPr>
            <w:tcW w:w="2088" w:type="dxa"/>
          </w:tcPr>
          <w:p w:rsidR="00476A31" w:rsidRDefault="00476A31" w:rsidP="004B02D6">
            <w:pPr>
              <w:rPr>
                <w:sz w:val="24"/>
                <w:szCs w:val="24"/>
              </w:rPr>
            </w:pPr>
          </w:p>
        </w:tc>
        <w:tc>
          <w:tcPr>
            <w:tcW w:w="2088" w:type="dxa"/>
          </w:tcPr>
          <w:p w:rsidR="00476A31" w:rsidRDefault="00476A31" w:rsidP="004B02D6">
            <w:pPr>
              <w:rPr>
                <w:sz w:val="24"/>
                <w:szCs w:val="24"/>
              </w:rPr>
            </w:pPr>
          </w:p>
        </w:tc>
        <w:tc>
          <w:tcPr>
            <w:tcW w:w="2088" w:type="dxa"/>
          </w:tcPr>
          <w:p w:rsidR="00476A31" w:rsidRDefault="00476A31" w:rsidP="004B02D6">
            <w:pPr>
              <w:rPr>
                <w:sz w:val="24"/>
                <w:szCs w:val="24"/>
              </w:rPr>
            </w:pPr>
          </w:p>
        </w:tc>
        <w:tc>
          <w:tcPr>
            <w:tcW w:w="2088" w:type="dxa"/>
          </w:tcPr>
          <w:p w:rsidR="00476A31" w:rsidRDefault="00476A31" w:rsidP="004B02D6">
            <w:pPr>
              <w:rPr>
                <w:sz w:val="24"/>
                <w:szCs w:val="24"/>
              </w:rPr>
            </w:pPr>
          </w:p>
        </w:tc>
      </w:tr>
    </w:tbl>
    <w:p w:rsidR="00476A31" w:rsidRDefault="00476A31" w:rsidP="00476A31">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31CE568E" wp14:editId="53DB5EF9">
                <wp:simplePos x="0" y="0"/>
                <wp:positionH relativeFrom="column">
                  <wp:posOffset>7620</wp:posOffset>
                </wp:positionH>
                <wp:positionV relativeFrom="paragraph">
                  <wp:posOffset>104140</wp:posOffset>
                </wp:positionV>
                <wp:extent cx="238125" cy="281940"/>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23812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A31" w:rsidRDefault="00476A31" w:rsidP="00476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E568E" id="_x0000_t202" coordsize="21600,21600" o:spt="202" path="m,l,21600r21600,l21600,xe">
                <v:stroke joinstyle="miter"/>
                <v:path gradientshapeok="t" o:connecttype="rect"/>
              </v:shapetype>
              <v:shape id="Text Box 5" o:spid="_x0000_s1026" type="#_x0000_t202" style="position:absolute;margin-left:.6pt;margin-top:8.2pt;width:18.7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" fillcolor="white [3201]" strokeweight=".5pt">
                <v:textbox>
                  <w:txbxContent>
                    <w:p w:rsidR="00476A31" w:rsidRDefault="00476A31" w:rsidP="00476A31"/>
                  </w:txbxContent>
                </v:textbox>
              </v:shape>
            </w:pict>
          </mc:Fallback>
        </mc:AlternateContent>
      </w:r>
    </w:p>
    <w:p w:rsidR="00476A31" w:rsidRDefault="00476A31" w:rsidP="00476A31">
      <w:pPr>
        <w:rPr>
          <w:sz w:val="24"/>
          <w:szCs w:val="24"/>
        </w:rPr>
      </w:pPr>
      <w:r>
        <w:rPr>
          <w:b/>
          <w:sz w:val="24"/>
          <w:szCs w:val="24"/>
        </w:rPr>
        <w:t xml:space="preserve">         </w:t>
      </w:r>
      <w:r w:rsidRPr="00571D22">
        <w:rPr>
          <w:sz w:val="24"/>
          <w:szCs w:val="24"/>
        </w:rPr>
        <w:t xml:space="preserve">Check here if above </w:t>
      </w:r>
      <w:r>
        <w:rPr>
          <w:sz w:val="24"/>
          <w:szCs w:val="24"/>
        </w:rPr>
        <w:t>schedule is expected to</w:t>
      </w:r>
      <w:r w:rsidRPr="00571D22">
        <w:rPr>
          <w:sz w:val="24"/>
          <w:szCs w:val="24"/>
        </w:rPr>
        <w:t xml:space="preserve"> flex to accommodate </w:t>
      </w:r>
      <w:r>
        <w:rPr>
          <w:sz w:val="24"/>
          <w:szCs w:val="24"/>
        </w:rPr>
        <w:t xml:space="preserve">the person’s </w:t>
      </w:r>
      <w:r w:rsidRPr="00571D22">
        <w:rPr>
          <w:sz w:val="24"/>
          <w:szCs w:val="24"/>
        </w:rPr>
        <w:t>changing work schedule</w:t>
      </w:r>
      <w:r>
        <w:rPr>
          <w:sz w:val="24"/>
          <w:szCs w:val="24"/>
        </w:rPr>
        <w:t xml:space="preserve"> or other circumstances</w:t>
      </w:r>
      <w:r w:rsidRPr="00571D22">
        <w:rPr>
          <w:sz w:val="24"/>
          <w:szCs w:val="24"/>
        </w:rPr>
        <w:t>.</w:t>
      </w:r>
    </w:p>
    <w:p w:rsidR="00476A31" w:rsidRPr="00571D22" w:rsidRDefault="00476A31" w:rsidP="00476A31">
      <w:pPr>
        <w:rPr>
          <w:b/>
          <w:sz w:val="24"/>
          <w:szCs w:val="24"/>
        </w:rPr>
      </w:pPr>
      <w:r w:rsidRPr="006A7246">
        <w:rPr>
          <w:b/>
          <w:sz w:val="24"/>
          <w:szCs w:val="24"/>
        </w:rPr>
        <w:t>Note:</w:t>
      </w:r>
      <w:r>
        <w:rPr>
          <w:b/>
          <w:sz w:val="24"/>
          <w:szCs w:val="24"/>
        </w:rPr>
        <w:t xml:space="preserve">  I</w:t>
      </w:r>
      <w:r w:rsidRPr="006A7246">
        <w:rPr>
          <w:b/>
          <w:sz w:val="24"/>
          <w:szCs w:val="24"/>
        </w:rPr>
        <w:t xml:space="preserve">ndividualized </w:t>
      </w:r>
      <w:r>
        <w:rPr>
          <w:b/>
          <w:sz w:val="24"/>
          <w:szCs w:val="24"/>
        </w:rPr>
        <w:t>D</w:t>
      </w:r>
      <w:r w:rsidRPr="006A7246">
        <w:rPr>
          <w:b/>
          <w:sz w:val="24"/>
          <w:szCs w:val="24"/>
        </w:rPr>
        <w:t xml:space="preserve">ay </w:t>
      </w:r>
      <w:r>
        <w:rPr>
          <w:b/>
          <w:sz w:val="24"/>
          <w:szCs w:val="24"/>
        </w:rPr>
        <w:t>Supports limited to</w:t>
      </w:r>
      <w:r w:rsidRPr="006A7246">
        <w:rPr>
          <w:b/>
          <w:sz w:val="24"/>
          <w:szCs w:val="24"/>
        </w:rPr>
        <w:t xml:space="preserve"> </w:t>
      </w:r>
      <w:r>
        <w:rPr>
          <w:b/>
          <w:sz w:val="24"/>
          <w:szCs w:val="24"/>
        </w:rPr>
        <w:t xml:space="preserve">up to </w:t>
      </w:r>
      <w:r w:rsidRPr="006A7246">
        <w:rPr>
          <w:b/>
          <w:sz w:val="24"/>
          <w:szCs w:val="24"/>
        </w:rPr>
        <w:t xml:space="preserve">six (6) hours per day, and up to five (5) days </w:t>
      </w:r>
      <w:r>
        <w:rPr>
          <w:b/>
          <w:sz w:val="24"/>
          <w:szCs w:val="24"/>
        </w:rPr>
        <w:t xml:space="preserve">in any calendar </w:t>
      </w:r>
      <w:r w:rsidRPr="006A7246">
        <w:rPr>
          <w:b/>
          <w:sz w:val="24"/>
          <w:szCs w:val="24"/>
        </w:rPr>
        <w:t>week.</w:t>
      </w:r>
    </w:p>
    <w:p w:rsidR="00476A31" w:rsidRDefault="00476A31" w:rsidP="00476A31">
      <w:pPr>
        <w:rPr>
          <w:sz w:val="24"/>
          <w:szCs w:val="24"/>
        </w:rPr>
      </w:pPr>
    </w:p>
    <w:p w:rsidR="00D21D9F" w:rsidRDefault="00D21D9F" w:rsidP="00D21D9F">
      <w:pPr>
        <w:rPr>
          <w:b/>
          <w:sz w:val="24"/>
          <w:szCs w:val="24"/>
        </w:rPr>
      </w:pPr>
      <w:r>
        <w:rPr>
          <w:b/>
          <w:sz w:val="24"/>
          <w:szCs w:val="24"/>
        </w:rPr>
        <w:t>Name of Agency’s Key Contact and Back-Up Key Contact for IDS (for use by DDA and MTM):</w:t>
      </w:r>
    </w:p>
    <w:tbl>
      <w:tblPr>
        <w:tblStyle w:val="TableGrid"/>
        <w:tblW w:w="0" w:type="auto"/>
        <w:tblLook w:val="04A0" w:firstRow="1" w:lastRow="0" w:firstColumn="1" w:lastColumn="0" w:noHBand="0" w:noVBand="1"/>
      </w:tblPr>
      <w:tblGrid>
        <w:gridCol w:w="3597"/>
        <w:gridCol w:w="3597"/>
        <w:gridCol w:w="3597"/>
        <w:gridCol w:w="3597"/>
      </w:tblGrid>
      <w:tr w:rsidR="00D21D9F" w:rsidTr="00604269">
        <w:trPr>
          <w:trHeight w:val="275"/>
        </w:trPr>
        <w:tc>
          <w:tcPr>
            <w:tcW w:w="3597" w:type="dxa"/>
          </w:tcPr>
          <w:p w:rsidR="00D21D9F" w:rsidRDefault="00D21D9F" w:rsidP="00604269">
            <w:pPr>
              <w:jc w:val="center"/>
              <w:rPr>
                <w:b/>
                <w:sz w:val="24"/>
                <w:szCs w:val="24"/>
              </w:rPr>
            </w:pPr>
            <w:r>
              <w:rPr>
                <w:b/>
                <w:sz w:val="24"/>
                <w:szCs w:val="24"/>
              </w:rPr>
              <w:t>Key Contact Name</w:t>
            </w:r>
          </w:p>
        </w:tc>
        <w:tc>
          <w:tcPr>
            <w:tcW w:w="3597" w:type="dxa"/>
          </w:tcPr>
          <w:p w:rsidR="00D21D9F" w:rsidRDefault="00D21D9F" w:rsidP="00604269">
            <w:pPr>
              <w:jc w:val="center"/>
              <w:rPr>
                <w:b/>
                <w:sz w:val="24"/>
                <w:szCs w:val="24"/>
              </w:rPr>
            </w:pPr>
            <w:r>
              <w:rPr>
                <w:b/>
                <w:sz w:val="24"/>
                <w:szCs w:val="24"/>
              </w:rPr>
              <w:t>Email</w:t>
            </w:r>
          </w:p>
        </w:tc>
        <w:tc>
          <w:tcPr>
            <w:tcW w:w="3597" w:type="dxa"/>
          </w:tcPr>
          <w:p w:rsidR="00D21D9F" w:rsidRDefault="00D21D9F" w:rsidP="00604269">
            <w:pPr>
              <w:jc w:val="center"/>
              <w:rPr>
                <w:b/>
                <w:sz w:val="24"/>
                <w:szCs w:val="24"/>
              </w:rPr>
            </w:pPr>
            <w:r>
              <w:rPr>
                <w:b/>
                <w:sz w:val="24"/>
                <w:szCs w:val="24"/>
              </w:rPr>
              <w:t>Cell Phone</w:t>
            </w:r>
          </w:p>
        </w:tc>
        <w:tc>
          <w:tcPr>
            <w:tcW w:w="3597" w:type="dxa"/>
          </w:tcPr>
          <w:p w:rsidR="00D21D9F" w:rsidRDefault="00D21D9F" w:rsidP="00604269">
            <w:pPr>
              <w:jc w:val="center"/>
              <w:rPr>
                <w:b/>
                <w:sz w:val="24"/>
                <w:szCs w:val="24"/>
              </w:rPr>
            </w:pPr>
            <w:r>
              <w:rPr>
                <w:b/>
                <w:sz w:val="24"/>
                <w:szCs w:val="24"/>
              </w:rPr>
              <w:t>Office Phone</w:t>
            </w:r>
          </w:p>
        </w:tc>
      </w:tr>
      <w:tr w:rsidR="00D21D9F" w:rsidTr="00604269">
        <w:trPr>
          <w:trHeight w:val="275"/>
        </w:trPr>
        <w:tc>
          <w:tcPr>
            <w:tcW w:w="3597" w:type="dxa"/>
          </w:tcPr>
          <w:p w:rsidR="00D21D9F" w:rsidRDefault="00D21D9F" w:rsidP="00604269">
            <w:pPr>
              <w:rPr>
                <w:b/>
                <w:sz w:val="24"/>
                <w:szCs w:val="24"/>
              </w:rPr>
            </w:pPr>
          </w:p>
        </w:tc>
        <w:tc>
          <w:tcPr>
            <w:tcW w:w="3597" w:type="dxa"/>
          </w:tcPr>
          <w:p w:rsidR="00D21D9F" w:rsidRDefault="00D21D9F" w:rsidP="00604269">
            <w:pPr>
              <w:rPr>
                <w:b/>
                <w:sz w:val="24"/>
                <w:szCs w:val="24"/>
              </w:rPr>
            </w:pPr>
          </w:p>
        </w:tc>
        <w:tc>
          <w:tcPr>
            <w:tcW w:w="3597" w:type="dxa"/>
          </w:tcPr>
          <w:p w:rsidR="00D21D9F" w:rsidRDefault="00D21D9F" w:rsidP="00604269">
            <w:pPr>
              <w:rPr>
                <w:b/>
                <w:sz w:val="24"/>
                <w:szCs w:val="24"/>
              </w:rPr>
            </w:pPr>
          </w:p>
        </w:tc>
        <w:tc>
          <w:tcPr>
            <w:tcW w:w="3597" w:type="dxa"/>
          </w:tcPr>
          <w:p w:rsidR="00D21D9F" w:rsidRDefault="00D21D9F" w:rsidP="00604269">
            <w:pPr>
              <w:rPr>
                <w:b/>
                <w:sz w:val="24"/>
                <w:szCs w:val="24"/>
              </w:rPr>
            </w:pPr>
          </w:p>
        </w:tc>
      </w:tr>
      <w:tr w:rsidR="00D21D9F" w:rsidTr="00604269">
        <w:trPr>
          <w:trHeight w:val="275"/>
        </w:trPr>
        <w:tc>
          <w:tcPr>
            <w:tcW w:w="3597" w:type="dxa"/>
          </w:tcPr>
          <w:p w:rsidR="00D21D9F" w:rsidRDefault="00D21D9F" w:rsidP="00604269">
            <w:pPr>
              <w:jc w:val="center"/>
              <w:rPr>
                <w:b/>
                <w:sz w:val="24"/>
                <w:szCs w:val="24"/>
              </w:rPr>
            </w:pPr>
            <w:r>
              <w:rPr>
                <w:b/>
                <w:sz w:val="24"/>
                <w:szCs w:val="24"/>
              </w:rPr>
              <w:t>Back-Up Key Contact Name</w:t>
            </w:r>
          </w:p>
        </w:tc>
        <w:tc>
          <w:tcPr>
            <w:tcW w:w="3597" w:type="dxa"/>
          </w:tcPr>
          <w:p w:rsidR="00D21D9F" w:rsidRDefault="00D21D9F" w:rsidP="00604269">
            <w:pPr>
              <w:jc w:val="center"/>
              <w:rPr>
                <w:b/>
                <w:sz w:val="24"/>
                <w:szCs w:val="24"/>
              </w:rPr>
            </w:pPr>
            <w:r>
              <w:rPr>
                <w:b/>
                <w:sz w:val="24"/>
                <w:szCs w:val="24"/>
              </w:rPr>
              <w:t>Email</w:t>
            </w:r>
          </w:p>
        </w:tc>
        <w:tc>
          <w:tcPr>
            <w:tcW w:w="3597" w:type="dxa"/>
          </w:tcPr>
          <w:p w:rsidR="00D21D9F" w:rsidRDefault="00D21D9F" w:rsidP="00604269">
            <w:pPr>
              <w:jc w:val="center"/>
              <w:rPr>
                <w:b/>
                <w:sz w:val="24"/>
                <w:szCs w:val="24"/>
              </w:rPr>
            </w:pPr>
            <w:r>
              <w:rPr>
                <w:b/>
                <w:sz w:val="24"/>
                <w:szCs w:val="24"/>
              </w:rPr>
              <w:t>Cell Phone</w:t>
            </w:r>
          </w:p>
        </w:tc>
        <w:tc>
          <w:tcPr>
            <w:tcW w:w="3597" w:type="dxa"/>
          </w:tcPr>
          <w:p w:rsidR="00D21D9F" w:rsidRDefault="00D21D9F" w:rsidP="00604269">
            <w:pPr>
              <w:jc w:val="center"/>
              <w:rPr>
                <w:b/>
                <w:sz w:val="24"/>
                <w:szCs w:val="24"/>
              </w:rPr>
            </w:pPr>
            <w:r>
              <w:rPr>
                <w:b/>
                <w:sz w:val="24"/>
                <w:szCs w:val="24"/>
              </w:rPr>
              <w:t>Office Phone</w:t>
            </w:r>
          </w:p>
        </w:tc>
      </w:tr>
      <w:tr w:rsidR="00D21D9F" w:rsidTr="00604269">
        <w:trPr>
          <w:trHeight w:val="275"/>
        </w:trPr>
        <w:tc>
          <w:tcPr>
            <w:tcW w:w="3597" w:type="dxa"/>
          </w:tcPr>
          <w:p w:rsidR="00D21D9F" w:rsidRDefault="00D21D9F" w:rsidP="00604269">
            <w:pPr>
              <w:jc w:val="center"/>
              <w:rPr>
                <w:b/>
                <w:sz w:val="24"/>
                <w:szCs w:val="24"/>
              </w:rPr>
            </w:pPr>
          </w:p>
        </w:tc>
        <w:tc>
          <w:tcPr>
            <w:tcW w:w="3597" w:type="dxa"/>
          </w:tcPr>
          <w:p w:rsidR="00D21D9F" w:rsidRDefault="00D21D9F" w:rsidP="00604269">
            <w:pPr>
              <w:jc w:val="center"/>
              <w:rPr>
                <w:b/>
                <w:sz w:val="24"/>
                <w:szCs w:val="24"/>
              </w:rPr>
            </w:pPr>
          </w:p>
        </w:tc>
        <w:tc>
          <w:tcPr>
            <w:tcW w:w="3597" w:type="dxa"/>
          </w:tcPr>
          <w:p w:rsidR="00D21D9F" w:rsidRDefault="00D21D9F" w:rsidP="00604269">
            <w:pPr>
              <w:jc w:val="center"/>
              <w:rPr>
                <w:b/>
                <w:sz w:val="24"/>
                <w:szCs w:val="24"/>
              </w:rPr>
            </w:pPr>
          </w:p>
        </w:tc>
        <w:tc>
          <w:tcPr>
            <w:tcW w:w="3597" w:type="dxa"/>
          </w:tcPr>
          <w:p w:rsidR="00D21D9F" w:rsidRDefault="00D21D9F" w:rsidP="00604269">
            <w:pPr>
              <w:jc w:val="center"/>
              <w:rPr>
                <w:b/>
                <w:sz w:val="24"/>
                <w:szCs w:val="24"/>
              </w:rPr>
            </w:pPr>
          </w:p>
        </w:tc>
      </w:tr>
    </w:tbl>
    <w:p w:rsidR="00D21D9F" w:rsidRDefault="00D21D9F" w:rsidP="00D21D9F">
      <w:pPr>
        <w:rPr>
          <w:b/>
          <w:sz w:val="24"/>
          <w:szCs w:val="24"/>
        </w:rPr>
      </w:pPr>
    </w:p>
    <w:p w:rsidR="00476A31" w:rsidRPr="00D21D9F" w:rsidRDefault="00476A31" w:rsidP="00476A31">
      <w:pPr>
        <w:rPr>
          <w:b/>
          <w:sz w:val="24"/>
          <w:szCs w:val="24"/>
        </w:rPr>
      </w:pPr>
      <w:r w:rsidRPr="00D21D9F">
        <w:rPr>
          <w:b/>
          <w:sz w:val="24"/>
          <w:szCs w:val="24"/>
        </w:rPr>
        <w:t>Direct Service Professionals who will provide the service:</w:t>
      </w:r>
    </w:p>
    <w:tbl>
      <w:tblPr>
        <w:tblStyle w:val="TableGrid"/>
        <w:tblW w:w="0" w:type="auto"/>
        <w:tblLook w:val="04A0" w:firstRow="1" w:lastRow="0" w:firstColumn="1" w:lastColumn="0" w:noHBand="0" w:noVBand="1"/>
      </w:tblPr>
      <w:tblGrid>
        <w:gridCol w:w="3597"/>
        <w:gridCol w:w="3591"/>
        <w:gridCol w:w="3601"/>
        <w:gridCol w:w="3601"/>
      </w:tblGrid>
      <w:tr w:rsidR="00476A31" w:rsidRPr="00E725BF" w:rsidTr="00B62577">
        <w:tc>
          <w:tcPr>
            <w:tcW w:w="3597" w:type="dxa"/>
          </w:tcPr>
          <w:p w:rsidR="00476A31" w:rsidRPr="00E725BF" w:rsidRDefault="00476A31" w:rsidP="004B02D6">
            <w:pPr>
              <w:jc w:val="center"/>
              <w:rPr>
                <w:b/>
                <w:sz w:val="24"/>
                <w:szCs w:val="24"/>
              </w:rPr>
            </w:pPr>
            <w:r w:rsidRPr="00E725BF">
              <w:rPr>
                <w:b/>
                <w:sz w:val="24"/>
                <w:szCs w:val="24"/>
              </w:rPr>
              <w:t xml:space="preserve">Name of </w:t>
            </w:r>
            <w:r>
              <w:rPr>
                <w:b/>
                <w:sz w:val="24"/>
                <w:szCs w:val="24"/>
              </w:rPr>
              <w:t xml:space="preserve">Primary and Back-Up </w:t>
            </w:r>
            <w:r w:rsidRPr="00E725BF">
              <w:rPr>
                <w:b/>
                <w:sz w:val="24"/>
                <w:szCs w:val="24"/>
              </w:rPr>
              <w:t>DSP</w:t>
            </w:r>
            <w:r>
              <w:rPr>
                <w:b/>
                <w:sz w:val="24"/>
                <w:szCs w:val="24"/>
              </w:rPr>
              <w:t>s Assigned to Person</w:t>
            </w:r>
          </w:p>
        </w:tc>
        <w:tc>
          <w:tcPr>
            <w:tcW w:w="3591" w:type="dxa"/>
          </w:tcPr>
          <w:p w:rsidR="00476A31" w:rsidRPr="00E725BF" w:rsidRDefault="00476A31" w:rsidP="00476A31">
            <w:pPr>
              <w:jc w:val="center"/>
              <w:rPr>
                <w:b/>
                <w:sz w:val="24"/>
                <w:szCs w:val="24"/>
              </w:rPr>
            </w:pPr>
            <w:r>
              <w:rPr>
                <w:b/>
                <w:sz w:val="24"/>
                <w:szCs w:val="24"/>
              </w:rPr>
              <w:t xml:space="preserve">DSP </w:t>
            </w:r>
            <w:r w:rsidRPr="00E725BF">
              <w:rPr>
                <w:b/>
                <w:sz w:val="24"/>
                <w:szCs w:val="24"/>
              </w:rPr>
              <w:t>Cell Phone</w:t>
            </w:r>
            <w:r>
              <w:rPr>
                <w:b/>
                <w:sz w:val="24"/>
                <w:szCs w:val="24"/>
              </w:rPr>
              <w:t xml:space="preserve"> &amp; Email</w:t>
            </w:r>
          </w:p>
        </w:tc>
        <w:tc>
          <w:tcPr>
            <w:tcW w:w="3601" w:type="dxa"/>
          </w:tcPr>
          <w:p w:rsidR="00476A31" w:rsidRPr="00E725BF" w:rsidRDefault="00476A31" w:rsidP="004B02D6">
            <w:pPr>
              <w:jc w:val="center"/>
              <w:rPr>
                <w:b/>
                <w:sz w:val="24"/>
                <w:szCs w:val="24"/>
              </w:rPr>
            </w:pPr>
            <w:r>
              <w:rPr>
                <w:b/>
                <w:sz w:val="24"/>
                <w:szCs w:val="24"/>
              </w:rPr>
              <w:t>Name of Direct Supervisor</w:t>
            </w:r>
          </w:p>
        </w:tc>
        <w:tc>
          <w:tcPr>
            <w:tcW w:w="3601" w:type="dxa"/>
          </w:tcPr>
          <w:p w:rsidR="00476A31" w:rsidRPr="00E725BF" w:rsidRDefault="00476A31" w:rsidP="004B02D6">
            <w:pPr>
              <w:jc w:val="center"/>
              <w:rPr>
                <w:b/>
                <w:sz w:val="24"/>
                <w:szCs w:val="24"/>
              </w:rPr>
            </w:pPr>
            <w:r>
              <w:rPr>
                <w:b/>
                <w:sz w:val="24"/>
                <w:szCs w:val="24"/>
              </w:rPr>
              <w:t>Direct Supervisor Cell Phone and Email</w:t>
            </w:r>
          </w:p>
        </w:tc>
      </w:tr>
      <w:tr w:rsidR="00476A31" w:rsidTr="00B62577">
        <w:tc>
          <w:tcPr>
            <w:tcW w:w="3597" w:type="dxa"/>
          </w:tcPr>
          <w:p w:rsidR="00476A31" w:rsidRDefault="00476A31" w:rsidP="004B02D6">
            <w:pPr>
              <w:rPr>
                <w:sz w:val="28"/>
                <w:szCs w:val="28"/>
              </w:rPr>
            </w:pPr>
          </w:p>
        </w:tc>
        <w:tc>
          <w:tcPr>
            <w:tcW w:w="3591" w:type="dxa"/>
          </w:tcPr>
          <w:p w:rsidR="00476A31" w:rsidRDefault="00476A31" w:rsidP="004B02D6">
            <w:pPr>
              <w:rPr>
                <w:sz w:val="28"/>
                <w:szCs w:val="28"/>
              </w:rPr>
            </w:pPr>
          </w:p>
        </w:tc>
        <w:tc>
          <w:tcPr>
            <w:tcW w:w="3601" w:type="dxa"/>
          </w:tcPr>
          <w:p w:rsidR="00476A31" w:rsidRDefault="00476A31" w:rsidP="004B02D6">
            <w:pPr>
              <w:rPr>
                <w:sz w:val="28"/>
                <w:szCs w:val="28"/>
              </w:rPr>
            </w:pPr>
          </w:p>
        </w:tc>
        <w:tc>
          <w:tcPr>
            <w:tcW w:w="3601" w:type="dxa"/>
          </w:tcPr>
          <w:p w:rsidR="00476A31" w:rsidRDefault="00476A31" w:rsidP="004B02D6">
            <w:pPr>
              <w:rPr>
                <w:sz w:val="28"/>
                <w:szCs w:val="28"/>
              </w:rPr>
            </w:pPr>
          </w:p>
        </w:tc>
      </w:tr>
      <w:tr w:rsidR="00476A31" w:rsidTr="00B62577">
        <w:tc>
          <w:tcPr>
            <w:tcW w:w="3597" w:type="dxa"/>
          </w:tcPr>
          <w:p w:rsidR="00476A31" w:rsidRDefault="00476A31" w:rsidP="004B02D6">
            <w:pPr>
              <w:rPr>
                <w:sz w:val="28"/>
                <w:szCs w:val="28"/>
              </w:rPr>
            </w:pPr>
          </w:p>
        </w:tc>
        <w:tc>
          <w:tcPr>
            <w:tcW w:w="3591" w:type="dxa"/>
          </w:tcPr>
          <w:p w:rsidR="00476A31" w:rsidRDefault="00476A31" w:rsidP="004B02D6">
            <w:pPr>
              <w:rPr>
                <w:sz w:val="28"/>
                <w:szCs w:val="28"/>
              </w:rPr>
            </w:pPr>
          </w:p>
        </w:tc>
        <w:tc>
          <w:tcPr>
            <w:tcW w:w="3601" w:type="dxa"/>
          </w:tcPr>
          <w:p w:rsidR="00476A31" w:rsidRDefault="00476A31" w:rsidP="004B02D6">
            <w:pPr>
              <w:rPr>
                <w:sz w:val="28"/>
                <w:szCs w:val="28"/>
              </w:rPr>
            </w:pPr>
          </w:p>
        </w:tc>
        <w:tc>
          <w:tcPr>
            <w:tcW w:w="3601" w:type="dxa"/>
          </w:tcPr>
          <w:p w:rsidR="00476A31" w:rsidRDefault="00476A31" w:rsidP="004B02D6">
            <w:pPr>
              <w:rPr>
                <w:sz w:val="28"/>
                <w:szCs w:val="28"/>
              </w:rPr>
            </w:pPr>
          </w:p>
        </w:tc>
      </w:tr>
      <w:tr w:rsidR="00476A31" w:rsidTr="00B62577">
        <w:tc>
          <w:tcPr>
            <w:tcW w:w="3597" w:type="dxa"/>
          </w:tcPr>
          <w:p w:rsidR="00476A31" w:rsidRDefault="00476A31" w:rsidP="004B02D6">
            <w:pPr>
              <w:rPr>
                <w:sz w:val="28"/>
                <w:szCs w:val="28"/>
              </w:rPr>
            </w:pPr>
          </w:p>
        </w:tc>
        <w:tc>
          <w:tcPr>
            <w:tcW w:w="3591" w:type="dxa"/>
          </w:tcPr>
          <w:p w:rsidR="00476A31" w:rsidRDefault="00476A31" w:rsidP="004B02D6">
            <w:pPr>
              <w:rPr>
                <w:sz w:val="28"/>
                <w:szCs w:val="28"/>
              </w:rPr>
            </w:pPr>
          </w:p>
        </w:tc>
        <w:tc>
          <w:tcPr>
            <w:tcW w:w="3601" w:type="dxa"/>
          </w:tcPr>
          <w:p w:rsidR="00476A31" w:rsidRDefault="00476A31" w:rsidP="004B02D6">
            <w:pPr>
              <w:rPr>
                <w:sz w:val="28"/>
                <w:szCs w:val="28"/>
              </w:rPr>
            </w:pPr>
          </w:p>
        </w:tc>
        <w:tc>
          <w:tcPr>
            <w:tcW w:w="3601" w:type="dxa"/>
          </w:tcPr>
          <w:p w:rsidR="00476A31" w:rsidRDefault="00476A31" w:rsidP="004B02D6">
            <w:pPr>
              <w:rPr>
                <w:sz w:val="28"/>
                <w:szCs w:val="28"/>
              </w:rPr>
            </w:pPr>
          </w:p>
        </w:tc>
      </w:tr>
      <w:tr w:rsidR="00476A31" w:rsidTr="00B62577">
        <w:tc>
          <w:tcPr>
            <w:tcW w:w="3597" w:type="dxa"/>
          </w:tcPr>
          <w:p w:rsidR="00476A31" w:rsidRDefault="00476A31" w:rsidP="004B02D6">
            <w:pPr>
              <w:rPr>
                <w:sz w:val="28"/>
                <w:szCs w:val="28"/>
              </w:rPr>
            </w:pPr>
          </w:p>
        </w:tc>
        <w:tc>
          <w:tcPr>
            <w:tcW w:w="3591" w:type="dxa"/>
          </w:tcPr>
          <w:p w:rsidR="00476A31" w:rsidRDefault="00476A31" w:rsidP="004B02D6">
            <w:pPr>
              <w:rPr>
                <w:sz w:val="28"/>
                <w:szCs w:val="28"/>
              </w:rPr>
            </w:pPr>
          </w:p>
        </w:tc>
        <w:tc>
          <w:tcPr>
            <w:tcW w:w="3601" w:type="dxa"/>
          </w:tcPr>
          <w:p w:rsidR="00476A31" w:rsidRDefault="00476A31" w:rsidP="004B02D6">
            <w:pPr>
              <w:rPr>
                <w:sz w:val="28"/>
                <w:szCs w:val="28"/>
              </w:rPr>
            </w:pPr>
          </w:p>
        </w:tc>
        <w:tc>
          <w:tcPr>
            <w:tcW w:w="3601" w:type="dxa"/>
          </w:tcPr>
          <w:p w:rsidR="00476A31" w:rsidRDefault="00476A31" w:rsidP="004B02D6">
            <w:pPr>
              <w:rPr>
                <w:sz w:val="28"/>
                <w:szCs w:val="28"/>
              </w:rPr>
            </w:pPr>
          </w:p>
        </w:tc>
      </w:tr>
    </w:tbl>
    <w:p w:rsidR="00271B2E" w:rsidRPr="00D21D9F" w:rsidRDefault="00271B2E" w:rsidP="00476A31">
      <w:pPr>
        <w:rPr>
          <w:sz w:val="12"/>
          <w:szCs w:val="12"/>
        </w:rPr>
      </w:pPr>
    </w:p>
    <w:p w:rsidR="00476A31" w:rsidRPr="006F7461" w:rsidRDefault="00476A31" w:rsidP="00476A31">
      <w:pPr>
        <w:rPr>
          <w:sz w:val="24"/>
          <w:szCs w:val="24"/>
        </w:rPr>
      </w:pPr>
      <w:r w:rsidRPr="006F7461">
        <w:rPr>
          <w:sz w:val="24"/>
          <w:szCs w:val="24"/>
        </w:rPr>
        <w:t xml:space="preserve">Provide the emergency back-up </w:t>
      </w:r>
      <w:r>
        <w:rPr>
          <w:sz w:val="24"/>
          <w:szCs w:val="24"/>
        </w:rPr>
        <w:t xml:space="preserve">plan for when the primary DSP and the back-up DSP(s) are </w:t>
      </w:r>
      <w:r w:rsidRPr="00D7459E">
        <w:rPr>
          <w:sz w:val="24"/>
          <w:szCs w:val="24"/>
          <w:u w:val="single"/>
        </w:rPr>
        <w:t>both</w:t>
      </w:r>
      <w:r w:rsidRPr="006F7461">
        <w:rPr>
          <w:sz w:val="24"/>
          <w:szCs w:val="24"/>
        </w:rPr>
        <w:t xml:space="preserve"> unavailable:</w:t>
      </w:r>
    </w:p>
    <w:p w:rsidR="00476A31" w:rsidRDefault="00476A31" w:rsidP="00476A31">
      <w:pPr>
        <w:rPr>
          <w:sz w:val="24"/>
          <w:szCs w:val="24"/>
        </w:rPr>
      </w:pPr>
    </w:p>
    <w:p w:rsidR="00271B2E" w:rsidRDefault="00271B2E" w:rsidP="00476A31">
      <w:pPr>
        <w:rPr>
          <w:sz w:val="24"/>
          <w:szCs w:val="24"/>
        </w:rPr>
      </w:pPr>
    </w:p>
    <w:p w:rsidR="00271B2E" w:rsidRDefault="00271B2E" w:rsidP="00476A31">
      <w:pPr>
        <w:rPr>
          <w:sz w:val="24"/>
          <w:szCs w:val="24"/>
        </w:rPr>
      </w:pPr>
    </w:p>
    <w:p w:rsidR="00B62577" w:rsidRDefault="00B62577" w:rsidP="00476A31">
      <w:pPr>
        <w:rPr>
          <w:sz w:val="24"/>
          <w:szCs w:val="24"/>
        </w:rPr>
      </w:pPr>
    </w:p>
    <w:p w:rsidR="00B62577" w:rsidRDefault="00B62577" w:rsidP="00476A31">
      <w:pPr>
        <w:rPr>
          <w:sz w:val="24"/>
          <w:szCs w:val="24"/>
        </w:rPr>
      </w:pPr>
    </w:p>
    <w:p w:rsidR="00B62577" w:rsidRDefault="00B62577" w:rsidP="00476A31">
      <w:pPr>
        <w:rPr>
          <w:sz w:val="24"/>
          <w:szCs w:val="24"/>
        </w:rPr>
      </w:pPr>
    </w:p>
    <w:p w:rsidR="00476A31" w:rsidRDefault="00476A31" w:rsidP="00476A31">
      <w:pPr>
        <w:rPr>
          <w:b/>
          <w:sz w:val="16"/>
          <w:szCs w:val="16"/>
        </w:rPr>
      </w:pPr>
    </w:p>
    <w:p w:rsidR="00476A31" w:rsidRDefault="00476A31" w:rsidP="00476A31">
      <w:pPr>
        <w:rPr>
          <w:b/>
          <w:sz w:val="16"/>
          <w:szCs w:val="16"/>
        </w:rPr>
      </w:pPr>
      <w:r>
        <w:rPr>
          <w:b/>
          <w:noProof/>
          <w:sz w:val="24"/>
          <w:szCs w:val="24"/>
        </w:rPr>
        <mc:AlternateContent>
          <mc:Choice Requires="wps">
            <w:drawing>
              <wp:anchor distT="0" distB="0" distL="114300" distR="114300" simplePos="0" relativeHeight="251660288" behindDoc="0" locked="0" layoutInCell="1" allowOverlap="1" wp14:anchorId="34248C1F" wp14:editId="7920636A">
                <wp:simplePos x="0" y="0"/>
                <wp:positionH relativeFrom="column">
                  <wp:posOffset>7620</wp:posOffset>
                </wp:positionH>
                <wp:positionV relativeFrom="paragraph">
                  <wp:posOffset>113030</wp:posOffset>
                </wp:positionV>
                <wp:extent cx="289560" cy="2743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2895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A31" w:rsidRDefault="00476A31" w:rsidP="00476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48C1F" id="Text Box 6" o:spid="_x0000_s1027" type="#_x0000_t202" style="position:absolute;margin-left:.6pt;margin-top:8.9pt;width:22.8pt;height:2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" fillcolor="white [3201]" strokeweight=".5pt">
                <v:textbox>
                  <w:txbxContent>
                    <w:p w:rsidR="00476A31" w:rsidRDefault="00476A31" w:rsidP="00476A31"/>
                  </w:txbxContent>
                </v:textbox>
              </v:shape>
            </w:pict>
          </mc:Fallback>
        </mc:AlternateContent>
      </w:r>
    </w:p>
    <w:p w:rsidR="00476A31" w:rsidRPr="00D24334" w:rsidRDefault="00476A31" w:rsidP="00476A31">
      <w:pPr>
        <w:rPr>
          <w:b/>
          <w:sz w:val="24"/>
          <w:szCs w:val="24"/>
        </w:rPr>
      </w:pPr>
      <w:r>
        <w:rPr>
          <w:b/>
          <w:sz w:val="24"/>
          <w:szCs w:val="24"/>
        </w:rPr>
        <w:t xml:space="preserve">       </w:t>
      </w:r>
      <w:r>
        <w:rPr>
          <w:b/>
          <w:sz w:val="24"/>
          <w:szCs w:val="24"/>
        </w:rPr>
        <w:tab/>
      </w:r>
      <w:bookmarkStart w:id="0" w:name="_GoBack"/>
      <w:bookmarkEnd w:id="0"/>
      <w:r w:rsidR="00271B2E">
        <w:rPr>
          <w:sz w:val="24"/>
          <w:szCs w:val="24"/>
        </w:rPr>
        <w:t>Check this box to confirm all of the DSPs listed above have complete Phase 2 training.</w:t>
      </w:r>
      <w:r>
        <w:rPr>
          <w:sz w:val="24"/>
          <w:szCs w:val="24"/>
        </w:rPr>
        <w:tab/>
      </w:r>
      <w:r>
        <w:rPr>
          <w:sz w:val="24"/>
          <w:szCs w:val="24"/>
        </w:rPr>
        <w:tab/>
        <w:t xml:space="preserve">  </w:t>
      </w:r>
    </w:p>
    <w:p w:rsidR="00B23C85" w:rsidRDefault="00B23C85" w:rsidP="00B23C85">
      <w:pPr>
        <w:rPr>
          <w:sz w:val="28"/>
          <w:szCs w:val="28"/>
        </w:rPr>
      </w:pPr>
    </w:p>
    <w:p w:rsidR="00ED0BFB" w:rsidRPr="002F53E1" w:rsidRDefault="00ED0BFB" w:rsidP="00B23C85">
      <w:pPr>
        <w:rPr>
          <w:b/>
          <w:sz w:val="28"/>
          <w:szCs w:val="28"/>
        </w:rPr>
      </w:pPr>
      <w:r>
        <w:rPr>
          <w:b/>
          <w:sz w:val="28"/>
          <w:szCs w:val="28"/>
        </w:rPr>
        <w:t>Goals for First Thirty (30) Days of Service:</w:t>
      </w:r>
    </w:p>
    <w:tbl>
      <w:tblPr>
        <w:tblStyle w:val="TableGrid"/>
        <w:tblW w:w="0" w:type="auto"/>
        <w:tblLook w:val="04A0" w:firstRow="1" w:lastRow="0" w:firstColumn="1" w:lastColumn="0" w:noHBand="0" w:noVBand="1"/>
      </w:tblPr>
      <w:tblGrid>
        <w:gridCol w:w="6556"/>
        <w:gridCol w:w="7502"/>
      </w:tblGrid>
      <w:tr w:rsidR="00516F98" w:rsidRPr="00ED0BFB" w:rsidTr="003E5FDC">
        <w:trPr>
          <w:cantSplit/>
          <w:tblHeader/>
        </w:trPr>
        <w:tc>
          <w:tcPr>
            <w:tcW w:w="6556" w:type="dxa"/>
          </w:tcPr>
          <w:p w:rsidR="00516F98" w:rsidRPr="00723519" w:rsidRDefault="00516F98" w:rsidP="00ED0BFB">
            <w:pPr>
              <w:jc w:val="center"/>
              <w:rPr>
                <w:b/>
                <w:sz w:val="28"/>
                <w:szCs w:val="28"/>
                <w:u w:val="single"/>
              </w:rPr>
            </w:pPr>
            <w:r w:rsidRPr="00723519">
              <w:rPr>
                <w:b/>
                <w:sz w:val="28"/>
                <w:szCs w:val="28"/>
                <w:u w:val="single"/>
              </w:rPr>
              <w:t>Goal</w:t>
            </w:r>
            <w:r w:rsidR="00723519" w:rsidRPr="00723519">
              <w:rPr>
                <w:b/>
                <w:sz w:val="28"/>
                <w:szCs w:val="28"/>
                <w:u w:val="single"/>
              </w:rPr>
              <w:t>s</w:t>
            </w:r>
          </w:p>
          <w:p w:rsidR="006E66A5" w:rsidRPr="006E66A5" w:rsidRDefault="00723519" w:rsidP="00723519">
            <w:pPr>
              <w:rPr>
                <w:i/>
                <w:sz w:val="28"/>
                <w:szCs w:val="28"/>
              </w:rPr>
            </w:pPr>
            <w:r w:rsidRPr="006E66A5">
              <w:rPr>
                <w:i/>
                <w:sz w:val="28"/>
                <w:szCs w:val="28"/>
              </w:rPr>
              <w:t>Each of the goals listed below is to be achieved by the end of the first t</w:t>
            </w:r>
            <w:r w:rsidR="002F53E1">
              <w:rPr>
                <w:i/>
                <w:sz w:val="28"/>
                <w:szCs w:val="28"/>
              </w:rPr>
              <w:t>hirty (30) days of service. T</w:t>
            </w:r>
            <w:r w:rsidR="0037155B">
              <w:rPr>
                <w:i/>
                <w:sz w:val="28"/>
                <w:szCs w:val="28"/>
              </w:rPr>
              <w:t xml:space="preserve">he person’s interests, preferences, passions and goals - identified in the first 30 days - </w:t>
            </w:r>
            <w:r w:rsidR="002F53E1">
              <w:rPr>
                <w:i/>
                <w:sz w:val="28"/>
                <w:szCs w:val="28"/>
              </w:rPr>
              <w:t>should inform the creation of</w:t>
            </w:r>
            <w:r w:rsidRPr="006E66A5">
              <w:rPr>
                <w:i/>
                <w:sz w:val="28"/>
                <w:szCs w:val="28"/>
              </w:rPr>
              <w:t xml:space="preserve"> the Ongoing Community Integration Plan.</w:t>
            </w:r>
          </w:p>
        </w:tc>
        <w:tc>
          <w:tcPr>
            <w:tcW w:w="7502" w:type="dxa"/>
          </w:tcPr>
          <w:p w:rsidR="00E12760" w:rsidRDefault="00E12760" w:rsidP="00ED0BFB">
            <w:pPr>
              <w:jc w:val="center"/>
              <w:rPr>
                <w:b/>
                <w:sz w:val="28"/>
                <w:szCs w:val="28"/>
                <w:u w:val="single"/>
              </w:rPr>
            </w:pPr>
          </w:p>
          <w:p w:rsidR="00E12760" w:rsidRDefault="00E12760" w:rsidP="00ED0BFB">
            <w:pPr>
              <w:jc w:val="center"/>
              <w:rPr>
                <w:b/>
                <w:sz w:val="28"/>
                <w:szCs w:val="28"/>
                <w:u w:val="single"/>
              </w:rPr>
            </w:pPr>
          </w:p>
          <w:p w:rsidR="00516F98" w:rsidRPr="004152EB" w:rsidRDefault="002F53E1" w:rsidP="00ED0BFB">
            <w:pPr>
              <w:jc w:val="center"/>
              <w:rPr>
                <w:b/>
                <w:sz w:val="28"/>
                <w:szCs w:val="28"/>
                <w:u w:val="single"/>
              </w:rPr>
            </w:pPr>
            <w:r>
              <w:rPr>
                <w:b/>
                <w:sz w:val="28"/>
                <w:szCs w:val="28"/>
                <w:u w:val="single"/>
              </w:rPr>
              <w:t>Describe how the IDS Provider will ensure the Goal is met d</w:t>
            </w:r>
            <w:r w:rsidR="00516F98" w:rsidRPr="004152EB">
              <w:rPr>
                <w:b/>
                <w:sz w:val="28"/>
                <w:szCs w:val="28"/>
                <w:u w:val="single"/>
              </w:rPr>
              <w:t xml:space="preserve">uring </w:t>
            </w:r>
            <w:r>
              <w:rPr>
                <w:b/>
                <w:sz w:val="28"/>
                <w:szCs w:val="28"/>
                <w:u w:val="single"/>
              </w:rPr>
              <w:t>the first thirty (30) days of s</w:t>
            </w:r>
            <w:r w:rsidR="00516F98" w:rsidRPr="004152EB">
              <w:rPr>
                <w:b/>
                <w:sz w:val="28"/>
                <w:szCs w:val="28"/>
                <w:u w:val="single"/>
              </w:rPr>
              <w:t>ervice</w:t>
            </w:r>
          </w:p>
          <w:p w:rsidR="00F00B74" w:rsidRPr="002F53E1" w:rsidRDefault="00F00B74" w:rsidP="002F53E1">
            <w:pPr>
              <w:rPr>
                <w:i/>
                <w:sz w:val="28"/>
                <w:szCs w:val="28"/>
              </w:rPr>
            </w:pPr>
          </w:p>
        </w:tc>
      </w:tr>
      <w:tr w:rsidR="00516F98" w:rsidTr="003E5FDC">
        <w:trPr>
          <w:cantSplit/>
        </w:trPr>
        <w:tc>
          <w:tcPr>
            <w:tcW w:w="6556" w:type="dxa"/>
          </w:tcPr>
          <w:p w:rsidR="002F0B5E" w:rsidRDefault="001F6FE7" w:rsidP="00F13B44">
            <w:pPr>
              <w:rPr>
                <w:sz w:val="28"/>
                <w:szCs w:val="28"/>
              </w:rPr>
            </w:pPr>
            <w:r>
              <w:rPr>
                <w:sz w:val="28"/>
                <w:szCs w:val="28"/>
              </w:rPr>
              <w:t>1</w:t>
            </w:r>
            <w:r w:rsidR="00516F98">
              <w:rPr>
                <w:sz w:val="28"/>
                <w:szCs w:val="28"/>
              </w:rPr>
              <w:t>.</w:t>
            </w:r>
            <w:r w:rsidR="00516F98" w:rsidRPr="00F13B44">
              <w:rPr>
                <w:rFonts w:eastAsiaTheme="minorEastAsia" w:hAnsi="Candara"/>
                <w:color w:val="1F497D" w:themeColor="text2"/>
                <w:kern w:val="24"/>
                <w:sz w:val="44"/>
                <w:szCs w:val="44"/>
              </w:rPr>
              <w:t xml:space="preserve"> </w:t>
            </w:r>
            <w:r w:rsidR="008B58FA" w:rsidRPr="008B58FA">
              <w:rPr>
                <w:rFonts w:eastAsiaTheme="minorEastAsia" w:hAnsi="Candara"/>
                <w:b/>
                <w:kern w:val="24"/>
                <w:sz w:val="28"/>
                <w:szCs w:val="28"/>
                <w:u w:val="single"/>
              </w:rPr>
              <w:t>CHOICE</w:t>
            </w:r>
            <w:r w:rsidR="008B58FA" w:rsidRPr="004152EB">
              <w:rPr>
                <w:rFonts w:eastAsiaTheme="minorEastAsia" w:hAnsi="Candara"/>
                <w:b/>
                <w:kern w:val="24"/>
                <w:sz w:val="28"/>
                <w:szCs w:val="28"/>
              </w:rPr>
              <w:t>:</w:t>
            </w:r>
            <w:r w:rsidR="008B58FA">
              <w:rPr>
                <w:rFonts w:eastAsiaTheme="minorEastAsia" w:hAnsi="Candara"/>
                <w:color w:val="1F497D" w:themeColor="text2"/>
                <w:kern w:val="24"/>
                <w:sz w:val="28"/>
                <w:szCs w:val="28"/>
              </w:rPr>
              <w:t xml:space="preserve">  </w:t>
            </w:r>
            <w:r w:rsidR="00516F98">
              <w:rPr>
                <w:sz w:val="28"/>
                <w:szCs w:val="28"/>
              </w:rPr>
              <w:t xml:space="preserve">Assist </w:t>
            </w:r>
            <w:r w:rsidR="004E66BC">
              <w:rPr>
                <w:sz w:val="28"/>
                <w:szCs w:val="28"/>
              </w:rPr>
              <w:t>person</w:t>
            </w:r>
            <w:r w:rsidR="00516F98">
              <w:rPr>
                <w:sz w:val="28"/>
                <w:szCs w:val="28"/>
              </w:rPr>
              <w:t xml:space="preserve"> to</w:t>
            </w:r>
            <w:r w:rsidR="00516F98" w:rsidRPr="00F13B44">
              <w:rPr>
                <w:sz w:val="28"/>
                <w:szCs w:val="28"/>
              </w:rPr>
              <w:t xml:space="preserve"> ide</w:t>
            </w:r>
            <w:r w:rsidR="00516F98">
              <w:rPr>
                <w:sz w:val="28"/>
                <w:szCs w:val="28"/>
              </w:rPr>
              <w:t xml:space="preserve">ntify his/her own interests, </w:t>
            </w:r>
            <w:r w:rsidR="00516F98" w:rsidRPr="00F13B44">
              <w:rPr>
                <w:sz w:val="28"/>
                <w:szCs w:val="28"/>
              </w:rPr>
              <w:t>preferences</w:t>
            </w:r>
            <w:r w:rsidR="003E5FDC">
              <w:rPr>
                <w:sz w:val="28"/>
                <w:szCs w:val="28"/>
              </w:rPr>
              <w:t xml:space="preserve"> and passions</w:t>
            </w:r>
            <w:r w:rsidR="00516F98">
              <w:rPr>
                <w:sz w:val="28"/>
                <w:szCs w:val="28"/>
              </w:rPr>
              <w:t xml:space="preserve"> that will be supported through IDS.</w:t>
            </w:r>
            <w:r w:rsidR="008B58FA">
              <w:rPr>
                <w:sz w:val="28"/>
                <w:szCs w:val="28"/>
              </w:rPr>
              <w:t xml:space="preserve">  This will include providing information </w:t>
            </w:r>
            <w:r w:rsidR="008B58FA" w:rsidRPr="001F6FE7">
              <w:rPr>
                <w:sz w:val="28"/>
                <w:szCs w:val="28"/>
                <w:u w:val="single"/>
              </w:rPr>
              <w:t>and</w:t>
            </w:r>
            <w:r w:rsidR="008B58FA">
              <w:rPr>
                <w:sz w:val="28"/>
                <w:szCs w:val="28"/>
              </w:rPr>
              <w:t xml:space="preserve"> a range of experiences to the </w:t>
            </w:r>
            <w:r w:rsidR="004E66BC">
              <w:rPr>
                <w:sz w:val="28"/>
                <w:szCs w:val="28"/>
              </w:rPr>
              <w:t>person</w:t>
            </w:r>
            <w:r w:rsidR="008B58FA">
              <w:rPr>
                <w:sz w:val="28"/>
                <w:szCs w:val="28"/>
              </w:rPr>
              <w:t xml:space="preserve"> to</w:t>
            </w:r>
            <w:r w:rsidR="008B58FA" w:rsidRPr="00F13B44">
              <w:rPr>
                <w:sz w:val="28"/>
                <w:szCs w:val="28"/>
              </w:rPr>
              <w:t xml:space="preserve"> </w:t>
            </w:r>
            <w:r w:rsidR="008B58FA">
              <w:rPr>
                <w:sz w:val="28"/>
                <w:szCs w:val="28"/>
              </w:rPr>
              <w:t xml:space="preserve">facilitate the </w:t>
            </w:r>
            <w:r w:rsidR="004E66BC">
              <w:rPr>
                <w:sz w:val="28"/>
                <w:szCs w:val="28"/>
              </w:rPr>
              <w:t>person</w:t>
            </w:r>
            <w:r w:rsidR="008B58FA">
              <w:rPr>
                <w:sz w:val="28"/>
                <w:szCs w:val="28"/>
              </w:rPr>
              <w:t xml:space="preserve"> making</w:t>
            </w:r>
            <w:r w:rsidR="008B58FA" w:rsidRPr="00F13B44">
              <w:rPr>
                <w:sz w:val="28"/>
                <w:szCs w:val="28"/>
              </w:rPr>
              <w:t xml:space="preserve"> his/her own choices</w:t>
            </w:r>
            <w:r w:rsidR="000C47C4">
              <w:rPr>
                <w:sz w:val="28"/>
                <w:szCs w:val="28"/>
              </w:rPr>
              <w:t xml:space="preserve"> </w:t>
            </w:r>
            <w:r w:rsidR="008B58FA">
              <w:rPr>
                <w:sz w:val="28"/>
                <w:szCs w:val="28"/>
              </w:rPr>
              <w:t>regarding IDS go</w:t>
            </w:r>
            <w:r w:rsidR="002F53E1">
              <w:rPr>
                <w:sz w:val="28"/>
                <w:szCs w:val="28"/>
              </w:rPr>
              <w:t>als, opportunities and activities</w:t>
            </w:r>
            <w:r w:rsidR="008B58FA">
              <w:rPr>
                <w:sz w:val="28"/>
                <w:szCs w:val="28"/>
              </w:rPr>
              <w:t xml:space="preserve"> to be pursued after the first thirty (30) days of service.</w:t>
            </w:r>
          </w:p>
        </w:tc>
        <w:tc>
          <w:tcPr>
            <w:tcW w:w="7502" w:type="dxa"/>
          </w:tcPr>
          <w:p w:rsidR="00516F98" w:rsidRDefault="00516F98" w:rsidP="00E12760">
            <w:pPr>
              <w:pStyle w:val="Default"/>
              <w:rPr>
                <w:sz w:val="28"/>
                <w:szCs w:val="28"/>
              </w:rPr>
            </w:pPr>
          </w:p>
        </w:tc>
      </w:tr>
      <w:tr w:rsidR="00C944F7" w:rsidTr="003E5FDC">
        <w:trPr>
          <w:cantSplit/>
        </w:trPr>
        <w:tc>
          <w:tcPr>
            <w:tcW w:w="6556" w:type="dxa"/>
          </w:tcPr>
          <w:p w:rsidR="002F0B5E" w:rsidRPr="00C944F7" w:rsidRDefault="00C944F7" w:rsidP="00C944F7">
            <w:pPr>
              <w:pStyle w:val="Default"/>
              <w:rPr>
                <w:bCs/>
                <w:sz w:val="28"/>
                <w:szCs w:val="28"/>
              </w:rPr>
            </w:pPr>
            <w:r>
              <w:rPr>
                <w:sz w:val="28"/>
                <w:szCs w:val="28"/>
              </w:rPr>
              <w:t xml:space="preserve">2.  </w:t>
            </w:r>
            <w:r>
              <w:rPr>
                <w:b/>
                <w:sz w:val="28"/>
                <w:szCs w:val="28"/>
                <w:u w:val="single"/>
              </w:rPr>
              <w:t>COMMUNITY MEMBERSHIP</w:t>
            </w:r>
            <w:r>
              <w:rPr>
                <w:sz w:val="28"/>
                <w:szCs w:val="28"/>
              </w:rPr>
              <w:t>:  Assist the perso</w:t>
            </w:r>
            <w:r w:rsidR="00CB4182">
              <w:rPr>
                <w:sz w:val="28"/>
                <w:szCs w:val="28"/>
              </w:rPr>
              <w:t>n to identify his/her goals related to</w:t>
            </w:r>
            <w:r>
              <w:rPr>
                <w:sz w:val="28"/>
                <w:szCs w:val="28"/>
              </w:rPr>
              <w:t xml:space="preserve"> pu</w:t>
            </w:r>
            <w:r w:rsidR="00CB4182">
              <w:rPr>
                <w:sz w:val="28"/>
                <w:szCs w:val="28"/>
              </w:rPr>
              <w:t>rsuing</w:t>
            </w:r>
            <w:r>
              <w:rPr>
                <w:sz w:val="28"/>
                <w:szCs w:val="28"/>
              </w:rPr>
              <w:t xml:space="preserve"> </w:t>
            </w:r>
            <w:r w:rsidRPr="00C944F7">
              <w:rPr>
                <w:bCs/>
                <w:sz w:val="28"/>
                <w:szCs w:val="28"/>
              </w:rPr>
              <w:t xml:space="preserve">opportunities </w:t>
            </w:r>
            <w:r>
              <w:rPr>
                <w:bCs/>
                <w:sz w:val="28"/>
                <w:szCs w:val="28"/>
              </w:rPr>
              <w:t xml:space="preserve">for community membership </w:t>
            </w:r>
            <w:r w:rsidRPr="00C944F7">
              <w:rPr>
                <w:bCs/>
                <w:sz w:val="28"/>
                <w:szCs w:val="28"/>
              </w:rPr>
              <w:t xml:space="preserve">where a consistent group of people come together to do something and thus there is a chance to belong and form relationships with others who are involved. </w:t>
            </w:r>
            <w:r w:rsidR="0082064F">
              <w:rPr>
                <w:bCs/>
                <w:sz w:val="28"/>
                <w:szCs w:val="28"/>
              </w:rPr>
              <w:t>Determine how these goals will be supported through IDS.</w:t>
            </w:r>
          </w:p>
        </w:tc>
        <w:tc>
          <w:tcPr>
            <w:tcW w:w="7502" w:type="dxa"/>
          </w:tcPr>
          <w:p w:rsidR="00C944F7" w:rsidRPr="00C944F7" w:rsidRDefault="00C944F7" w:rsidP="00E12760">
            <w:pPr>
              <w:pStyle w:val="Default"/>
              <w:rPr>
                <w:bCs/>
                <w:sz w:val="23"/>
                <w:szCs w:val="23"/>
              </w:rPr>
            </w:pPr>
          </w:p>
        </w:tc>
      </w:tr>
      <w:tr w:rsidR="009F7D2B" w:rsidTr="003E5FDC">
        <w:trPr>
          <w:cantSplit/>
        </w:trPr>
        <w:tc>
          <w:tcPr>
            <w:tcW w:w="6556" w:type="dxa"/>
          </w:tcPr>
          <w:p w:rsidR="002F0B5E" w:rsidRDefault="009F7D2B" w:rsidP="0037155B">
            <w:pPr>
              <w:rPr>
                <w:sz w:val="28"/>
                <w:szCs w:val="28"/>
              </w:rPr>
            </w:pPr>
            <w:r>
              <w:rPr>
                <w:sz w:val="28"/>
                <w:szCs w:val="28"/>
              </w:rPr>
              <w:t xml:space="preserve">3.  </w:t>
            </w:r>
            <w:r w:rsidRPr="008A5217">
              <w:rPr>
                <w:b/>
                <w:sz w:val="28"/>
                <w:szCs w:val="28"/>
                <w:u w:val="single"/>
              </w:rPr>
              <w:t>RELATIONSHIPS</w:t>
            </w:r>
            <w:r w:rsidR="00FF07F0">
              <w:rPr>
                <w:b/>
                <w:sz w:val="28"/>
                <w:szCs w:val="28"/>
                <w:u w:val="single"/>
              </w:rPr>
              <w:t xml:space="preserve"> &amp; NATURAL SUPPORTS</w:t>
            </w:r>
            <w:r>
              <w:rPr>
                <w:sz w:val="28"/>
                <w:szCs w:val="28"/>
              </w:rPr>
              <w:t xml:space="preserve">: Assist the person to identify his/her goals for building new relationships and/or sustaining existing relationships.  With the person, determine how these goals will be met through </w:t>
            </w:r>
            <w:r w:rsidR="0037155B">
              <w:rPr>
                <w:sz w:val="28"/>
                <w:szCs w:val="28"/>
              </w:rPr>
              <w:t>IDS.</w:t>
            </w:r>
          </w:p>
        </w:tc>
        <w:tc>
          <w:tcPr>
            <w:tcW w:w="7502" w:type="dxa"/>
          </w:tcPr>
          <w:p w:rsidR="009F7D2B" w:rsidRPr="00D20A80" w:rsidRDefault="009F7D2B" w:rsidP="00E12760">
            <w:pPr>
              <w:pStyle w:val="Default"/>
              <w:rPr>
                <w:bCs/>
                <w:i/>
                <w:sz w:val="23"/>
                <w:szCs w:val="23"/>
              </w:rPr>
            </w:pPr>
          </w:p>
        </w:tc>
      </w:tr>
      <w:tr w:rsidR="002F0B5E" w:rsidTr="003E5FDC">
        <w:trPr>
          <w:cantSplit/>
        </w:trPr>
        <w:tc>
          <w:tcPr>
            <w:tcW w:w="6556" w:type="dxa"/>
          </w:tcPr>
          <w:p w:rsidR="009812FF" w:rsidRDefault="002F0B5E" w:rsidP="008B58FA">
            <w:pPr>
              <w:rPr>
                <w:sz w:val="28"/>
                <w:szCs w:val="28"/>
              </w:rPr>
            </w:pPr>
            <w:r>
              <w:rPr>
                <w:sz w:val="28"/>
                <w:szCs w:val="28"/>
              </w:rPr>
              <w:lastRenderedPageBreak/>
              <w:t xml:space="preserve">4.  </w:t>
            </w:r>
            <w:r w:rsidRPr="008A5217">
              <w:rPr>
                <w:b/>
                <w:sz w:val="28"/>
                <w:szCs w:val="28"/>
                <w:u w:val="single"/>
              </w:rPr>
              <w:t>COMMUNITY CONTRIBUTION</w:t>
            </w:r>
            <w:r>
              <w:rPr>
                <w:sz w:val="28"/>
                <w:szCs w:val="28"/>
              </w:rPr>
              <w:t xml:space="preserve">:  Assist the person to identify his/her goals for contributing to his/her community.  With the person, determine how these goals will be met through </w:t>
            </w:r>
            <w:r w:rsidR="0082064F">
              <w:rPr>
                <w:sz w:val="28"/>
                <w:szCs w:val="28"/>
              </w:rPr>
              <w:t>IDS</w:t>
            </w:r>
            <w:r>
              <w:rPr>
                <w:sz w:val="28"/>
                <w:szCs w:val="28"/>
              </w:rPr>
              <w:t>.</w:t>
            </w:r>
          </w:p>
        </w:tc>
        <w:tc>
          <w:tcPr>
            <w:tcW w:w="7502" w:type="dxa"/>
          </w:tcPr>
          <w:p w:rsidR="002F0B5E" w:rsidRPr="00EA3F87" w:rsidRDefault="002F0B5E" w:rsidP="00E12760">
            <w:pPr>
              <w:pStyle w:val="Default"/>
              <w:rPr>
                <w:i/>
                <w:sz w:val="28"/>
                <w:szCs w:val="28"/>
              </w:rPr>
            </w:pPr>
          </w:p>
        </w:tc>
      </w:tr>
      <w:tr w:rsidR="00CB4182" w:rsidTr="003E5FDC">
        <w:trPr>
          <w:cantSplit/>
        </w:trPr>
        <w:tc>
          <w:tcPr>
            <w:tcW w:w="6556" w:type="dxa"/>
          </w:tcPr>
          <w:p w:rsidR="00CB4182" w:rsidRDefault="00CB4182" w:rsidP="00CB4182">
            <w:pPr>
              <w:rPr>
                <w:sz w:val="28"/>
                <w:szCs w:val="28"/>
              </w:rPr>
            </w:pPr>
            <w:r>
              <w:rPr>
                <w:sz w:val="28"/>
                <w:szCs w:val="28"/>
              </w:rPr>
              <w:t xml:space="preserve">5.  </w:t>
            </w:r>
            <w:r w:rsidRPr="006E66A5">
              <w:rPr>
                <w:b/>
                <w:sz w:val="28"/>
                <w:szCs w:val="28"/>
                <w:u w:val="single"/>
              </w:rPr>
              <w:t>EMPLOYMENT or RETIREMENT</w:t>
            </w:r>
            <w:r>
              <w:rPr>
                <w:sz w:val="28"/>
                <w:szCs w:val="28"/>
              </w:rPr>
              <w:t xml:space="preserve">:  </w:t>
            </w:r>
          </w:p>
          <w:p w:rsidR="00CB4182" w:rsidRPr="009812FF" w:rsidRDefault="00CB4182" w:rsidP="00CB4182">
            <w:pPr>
              <w:pStyle w:val="ListParagraph"/>
              <w:numPr>
                <w:ilvl w:val="0"/>
                <w:numId w:val="5"/>
              </w:numPr>
              <w:rPr>
                <w:sz w:val="26"/>
                <w:szCs w:val="26"/>
              </w:rPr>
            </w:pPr>
            <w:r w:rsidRPr="009812FF">
              <w:rPr>
                <w:sz w:val="26"/>
                <w:szCs w:val="26"/>
              </w:rPr>
              <w:t xml:space="preserve">If the person is not currently engaged in integrated/supported employment, determine with the person how career exploration and other activities that can help advance the person toward integrated/supported employment will be </w:t>
            </w:r>
            <w:r w:rsidR="0037155B">
              <w:rPr>
                <w:sz w:val="26"/>
                <w:szCs w:val="26"/>
              </w:rPr>
              <w:t>supported through IDS.</w:t>
            </w:r>
          </w:p>
          <w:p w:rsidR="00CB4182" w:rsidRPr="009812FF" w:rsidRDefault="00CB4182" w:rsidP="00CB4182">
            <w:pPr>
              <w:pStyle w:val="ListParagraph"/>
              <w:numPr>
                <w:ilvl w:val="0"/>
                <w:numId w:val="5"/>
              </w:numPr>
              <w:rPr>
                <w:sz w:val="26"/>
                <w:szCs w:val="26"/>
              </w:rPr>
            </w:pPr>
            <w:r w:rsidRPr="009812FF">
              <w:rPr>
                <w:sz w:val="26"/>
                <w:szCs w:val="26"/>
              </w:rPr>
              <w:t xml:space="preserve">If the person is already involved in integrated/supported employment and wishes to work more hours or explore new career avenues, determine with the person how these goals will be </w:t>
            </w:r>
            <w:r w:rsidR="0037155B">
              <w:rPr>
                <w:sz w:val="26"/>
                <w:szCs w:val="26"/>
              </w:rPr>
              <w:t>addressed through IDS.</w:t>
            </w:r>
          </w:p>
          <w:p w:rsidR="00CB4182" w:rsidRPr="009812FF" w:rsidRDefault="00CB4182" w:rsidP="002F0B5E">
            <w:pPr>
              <w:pStyle w:val="ListParagraph"/>
              <w:numPr>
                <w:ilvl w:val="0"/>
                <w:numId w:val="5"/>
              </w:numPr>
              <w:rPr>
                <w:sz w:val="28"/>
                <w:szCs w:val="28"/>
              </w:rPr>
            </w:pPr>
            <w:r w:rsidRPr="009812FF">
              <w:rPr>
                <w:sz w:val="26"/>
                <w:szCs w:val="26"/>
              </w:rPr>
              <w:t>If the person is over age 60 and wishes to pursue</w:t>
            </w:r>
            <w:r w:rsidR="0037155B">
              <w:rPr>
                <w:sz w:val="26"/>
                <w:szCs w:val="26"/>
              </w:rPr>
              <w:t xml:space="preserve"> retirement </w:t>
            </w:r>
            <w:r w:rsidRPr="009812FF">
              <w:rPr>
                <w:sz w:val="26"/>
                <w:szCs w:val="26"/>
              </w:rPr>
              <w:t>activities via IDS, determine with the person</w:t>
            </w:r>
            <w:r w:rsidR="0037155B">
              <w:rPr>
                <w:sz w:val="26"/>
                <w:szCs w:val="26"/>
              </w:rPr>
              <w:t xml:space="preserve"> how this goal</w:t>
            </w:r>
            <w:r w:rsidRPr="009812FF">
              <w:rPr>
                <w:sz w:val="26"/>
                <w:szCs w:val="26"/>
              </w:rPr>
              <w:t xml:space="preserve"> will be addressed </w:t>
            </w:r>
            <w:r w:rsidR="0037155B">
              <w:rPr>
                <w:sz w:val="26"/>
                <w:szCs w:val="26"/>
              </w:rPr>
              <w:t xml:space="preserve">through IDS. Document </w:t>
            </w:r>
            <w:r w:rsidRPr="009812FF">
              <w:rPr>
                <w:sz w:val="26"/>
                <w:szCs w:val="26"/>
              </w:rPr>
              <w:t xml:space="preserve">how the </w:t>
            </w:r>
            <w:r w:rsidR="0037155B">
              <w:rPr>
                <w:sz w:val="26"/>
                <w:szCs w:val="26"/>
              </w:rPr>
              <w:t xml:space="preserve">person reached the </w:t>
            </w:r>
            <w:r w:rsidRPr="009812FF">
              <w:rPr>
                <w:sz w:val="26"/>
                <w:szCs w:val="26"/>
              </w:rPr>
              <w:t>decision to pursue retirement</w:t>
            </w:r>
            <w:r w:rsidR="0037155B">
              <w:rPr>
                <w:sz w:val="26"/>
                <w:szCs w:val="26"/>
              </w:rPr>
              <w:t xml:space="preserve"> activities</w:t>
            </w:r>
            <w:r w:rsidRPr="009812FF">
              <w:rPr>
                <w:sz w:val="26"/>
                <w:szCs w:val="26"/>
              </w:rPr>
              <w:t xml:space="preserve"> (versus vocationa</w:t>
            </w:r>
            <w:r w:rsidR="0037155B">
              <w:rPr>
                <w:sz w:val="26"/>
                <w:szCs w:val="26"/>
              </w:rPr>
              <w:t xml:space="preserve">l </w:t>
            </w:r>
            <w:r w:rsidRPr="009812FF">
              <w:rPr>
                <w:sz w:val="26"/>
                <w:szCs w:val="26"/>
              </w:rPr>
              <w:t>activities</w:t>
            </w:r>
            <w:r w:rsidR="0037155B">
              <w:rPr>
                <w:sz w:val="26"/>
                <w:szCs w:val="26"/>
              </w:rPr>
              <w:t>).</w:t>
            </w:r>
          </w:p>
        </w:tc>
        <w:tc>
          <w:tcPr>
            <w:tcW w:w="7502" w:type="dxa"/>
          </w:tcPr>
          <w:p w:rsidR="00CB4182" w:rsidRPr="00D20A80" w:rsidRDefault="00E12760" w:rsidP="00E12760">
            <w:pPr>
              <w:pStyle w:val="Default"/>
              <w:tabs>
                <w:tab w:val="left" w:pos="4860"/>
              </w:tabs>
              <w:rPr>
                <w:bCs/>
                <w:i/>
                <w:sz w:val="23"/>
                <w:szCs w:val="23"/>
              </w:rPr>
            </w:pPr>
            <w:r>
              <w:rPr>
                <w:bCs/>
                <w:i/>
                <w:sz w:val="23"/>
                <w:szCs w:val="23"/>
              </w:rPr>
              <w:tab/>
            </w:r>
          </w:p>
        </w:tc>
      </w:tr>
      <w:tr w:rsidR="002247C4" w:rsidTr="003E5FDC">
        <w:trPr>
          <w:cantSplit/>
        </w:trPr>
        <w:tc>
          <w:tcPr>
            <w:tcW w:w="6556" w:type="dxa"/>
          </w:tcPr>
          <w:p w:rsidR="0082064F" w:rsidRDefault="00E12760" w:rsidP="0082064F">
            <w:pPr>
              <w:rPr>
                <w:sz w:val="28"/>
                <w:szCs w:val="28"/>
              </w:rPr>
            </w:pPr>
            <w:r>
              <w:rPr>
                <w:sz w:val="28"/>
                <w:szCs w:val="28"/>
              </w:rPr>
              <w:lastRenderedPageBreak/>
              <w:t>6</w:t>
            </w:r>
            <w:r w:rsidR="002247C4">
              <w:rPr>
                <w:sz w:val="28"/>
                <w:szCs w:val="28"/>
              </w:rPr>
              <w:t xml:space="preserve">.  </w:t>
            </w:r>
            <w:r w:rsidR="002247C4" w:rsidRPr="004152EB">
              <w:rPr>
                <w:b/>
                <w:sz w:val="28"/>
                <w:szCs w:val="28"/>
                <w:u w:val="single"/>
              </w:rPr>
              <w:t>SELF-DETERMINATION</w:t>
            </w:r>
            <w:r w:rsidR="002247C4">
              <w:rPr>
                <w:sz w:val="28"/>
                <w:szCs w:val="28"/>
              </w:rPr>
              <w:t xml:space="preserve">: Assist the person </w:t>
            </w:r>
            <w:r w:rsidR="0082064F">
              <w:rPr>
                <w:sz w:val="28"/>
                <w:szCs w:val="28"/>
              </w:rPr>
              <w:t>to identify his/her goals for</w:t>
            </w:r>
            <w:r w:rsidR="002247C4">
              <w:rPr>
                <w:sz w:val="28"/>
                <w:szCs w:val="28"/>
              </w:rPr>
              <w:t xml:space="preserve"> increasing self-</w:t>
            </w:r>
            <w:r w:rsidR="0082064F">
              <w:rPr>
                <w:sz w:val="28"/>
                <w:szCs w:val="28"/>
              </w:rPr>
              <w:t xml:space="preserve">confidence, </w:t>
            </w:r>
            <w:r w:rsidR="002247C4">
              <w:rPr>
                <w:sz w:val="28"/>
                <w:szCs w:val="28"/>
              </w:rPr>
              <w:t>personal res</w:t>
            </w:r>
            <w:r w:rsidR="0082064F">
              <w:rPr>
                <w:sz w:val="28"/>
                <w:szCs w:val="28"/>
              </w:rPr>
              <w:t>ponsibility and independence</w:t>
            </w:r>
            <w:r w:rsidR="002247C4">
              <w:rPr>
                <w:sz w:val="28"/>
                <w:szCs w:val="28"/>
              </w:rPr>
              <w:t>.</w:t>
            </w:r>
            <w:r w:rsidR="00B31DEE">
              <w:rPr>
                <w:sz w:val="28"/>
                <w:szCs w:val="28"/>
              </w:rPr>
              <w:t xml:space="preserve"> </w:t>
            </w:r>
            <w:r w:rsidR="0082064F">
              <w:rPr>
                <w:sz w:val="28"/>
                <w:szCs w:val="28"/>
              </w:rPr>
              <w:t xml:space="preserve">Determine with person how these goals will be addressed through IDS. </w:t>
            </w:r>
          </w:p>
        </w:tc>
        <w:tc>
          <w:tcPr>
            <w:tcW w:w="7502" w:type="dxa"/>
          </w:tcPr>
          <w:p w:rsidR="002247C4" w:rsidRPr="00D20A80" w:rsidRDefault="002247C4" w:rsidP="00E12760">
            <w:pPr>
              <w:pStyle w:val="Default"/>
              <w:rPr>
                <w:bCs/>
                <w:i/>
                <w:sz w:val="23"/>
                <w:szCs w:val="23"/>
              </w:rPr>
            </w:pPr>
          </w:p>
        </w:tc>
      </w:tr>
      <w:tr w:rsidR="001F6FE7" w:rsidTr="003E5FDC">
        <w:trPr>
          <w:cantSplit/>
        </w:trPr>
        <w:tc>
          <w:tcPr>
            <w:tcW w:w="6556" w:type="dxa"/>
          </w:tcPr>
          <w:p w:rsidR="00325526" w:rsidRPr="000C47C4" w:rsidRDefault="00E12760" w:rsidP="000C47C4">
            <w:pPr>
              <w:rPr>
                <w:sz w:val="28"/>
                <w:szCs w:val="28"/>
              </w:rPr>
            </w:pPr>
            <w:r>
              <w:rPr>
                <w:sz w:val="28"/>
                <w:szCs w:val="28"/>
              </w:rPr>
              <w:t>7</w:t>
            </w:r>
            <w:r w:rsidR="0082064F">
              <w:rPr>
                <w:sz w:val="28"/>
                <w:szCs w:val="28"/>
              </w:rPr>
              <w:t xml:space="preserve">.  </w:t>
            </w:r>
            <w:r w:rsidR="00904C88" w:rsidRPr="004642CA">
              <w:rPr>
                <w:b/>
                <w:sz w:val="28"/>
                <w:szCs w:val="28"/>
                <w:u w:val="single"/>
              </w:rPr>
              <w:t>SKILLS</w:t>
            </w:r>
            <w:r w:rsidR="0082064F" w:rsidRPr="004642CA">
              <w:rPr>
                <w:b/>
                <w:sz w:val="28"/>
                <w:szCs w:val="28"/>
                <w:u w:val="single"/>
              </w:rPr>
              <w:t xml:space="preserve"> FOR COMMUNITY INVOLVEMENT</w:t>
            </w:r>
            <w:r w:rsidR="0082064F">
              <w:rPr>
                <w:sz w:val="28"/>
                <w:szCs w:val="28"/>
              </w:rPr>
              <w:t>:</w:t>
            </w:r>
            <w:r w:rsidR="000C47C4">
              <w:rPr>
                <w:sz w:val="28"/>
                <w:szCs w:val="28"/>
              </w:rPr>
              <w:t xml:space="preserve">  Determine with the person, based on the goals and activities/opportunities the person wants to pursue through IDS, what skills would be beneficial for the person to acquire/learn.  Agree with the person what skill goals will be pursued through IDS. Also assist the person to determine what form(s) of public transportation s/he prefers to use during IDS and based on this, determine the specific </w:t>
            </w:r>
            <w:r w:rsidR="00904C88" w:rsidRPr="000C47C4">
              <w:rPr>
                <w:sz w:val="28"/>
                <w:szCs w:val="28"/>
              </w:rPr>
              <w:t>Community Navigation</w:t>
            </w:r>
            <w:r w:rsidR="000C47C4">
              <w:rPr>
                <w:sz w:val="28"/>
                <w:szCs w:val="28"/>
              </w:rPr>
              <w:t xml:space="preserve"> skills the person will be assisted to learn in IDS.</w:t>
            </w:r>
          </w:p>
        </w:tc>
        <w:tc>
          <w:tcPr>
            <w:tcW w:w="7502" w:type="dxa"/>
          </w:tcPr>
          <w:p w:rsidR="001F6FE7" w:rsidRDefault="001F6FE7" w:rsidP="00B23C85">
            <w:pPr>
              <w:rPr>
                <w:sz w:val="28"/>
                <w:szCs w:val="28"/>
              </w:rPr>
            </w:pPr>
          </w:p>
          <w:p w:rsidR="00FC4A0B" w:rsidRPr="00EA3F87" w:rsidRDefault="00FC4A0B" w:rsidP="00EA3F87">
            <w:pPr>
              <w:rPr>
                <w:i/>
                <w:sz w:val="28"/>
                <w:szCs w:val="28"/>
              </w:rPr>
            </w:pPr>
          </w:p>
        </w:tc>
      </w:tr>
      <w:tr w:rsidR="004019D3" w:rsidTr="003E5FDC">
        <w:trPr>
          <w:cantSplit/>
        </w:trPr>
        <w:tc>
          <w:tcPr>
            <w:tcW w:w="6556" w:type="dxa"/>
          </w:tcPr>
          <w:p w:rsidR="004019D3" w:rsidRDefault="00E12760" w:rsidP="00963CCE">
            <w:pPr>
              <w:rPr>
                <w:sz w:val="28"/>
                <w:szCs w:val="28"/>
              </w:rPr>
            </w:pPr>
            <w:r>
              <w:rPr>
                <w:sz w:val="28"/>
                <w:szCs w:val="28"/>
              </w:rPr>
              <w:t>8</w:t>
            </w:r>
            <w:r w:rsidR="004019D3">
              <w:rPr>
                <w:sz w:val="28"/>
                <w:szCs w:val="28"/>
              </w:rPr>
              <w:t xml:space="preserve">.  </w:t>
            </w:r>
            <w:r w:rsidR="004019D3" w:rsidRPr="008A5217">
              <w:rPr>
                <w:b/>
                <w:sz w:val="28"/>
                <w:szCs w:val="28"/>
                <w:u w:val="single"/>
              </w:rPr>
              <w:t>MATCHING</w:t>
            </w:r>
            <w:r w:rsidR="00AA03B7">
              <w:rPr>
                <w:b/>
                <w:sz w:val="28"/>
                <w:szCs w:val="28"/>
                <w:u w:val="single"/>
              </w:rPr>
              <w:t xml:space="preserve"> WITH DSP</w:t>
            </w:r>
            <w:r w:rsidR="004019D3">
              <w:rPr>
                <w:sz w:val="28"/>
                <w:szCs w:val="28"/>
              </w:rPr>
              <w:t xml:space="preserve">: Support the </w:t>
            </w:r>
            <w:r w:rsidR="004E66BC">
              <w:rPr>
                <w:sz w:val="28"/>
                <w:szCs w:val="28"/>
              </w:rPr>
              <w:t>person</w:t>
            </w:r>
            <w:r w:rsidR="004019D3">
              <w:rPr>
                <w:sz w:val="28"/>
                <w:szCs w:val="28"/>
              </w:rPr>
              <w:t xml:space="preserve"> to select the DSP with whom he or she would like to work.  </w:t>
            </w:r>
          </w:p>
        </w:tc>
        <w:tc>
          <w:tcPr>
            <w:tcW w:w="7502" w:type="dxa"/>
          </w:tcPr>
          <w:p w:rsidR="00FC4A0B" w:rsidRDefault="00FC4A0B" w:rsidP="00FC4A0B">
            <w:pPr>
              <w:rPr>
                <w:i/>
                <w:sz w:val="28"/>
                <w:szCs w:val="28"/>
              </w:rPr>
            </w:pPr>
          </w:p>
          <w:p w:rsidR="001F4E6E" w:rsidRPr="001F4E6E" w:rsidRDefault="001F4E6E" w:rsidP="001F4E6E">
            <w:pPr>
              <w:rPr>
                <w:i/>
                <w:sz w:val="28"/>
                <w:szCs w:val="28"/>
              </w:rPr>
            </w:pPr>
          </w:p>
        </w:tc>
      </w:tr>
      <w:tr w:rsidR="00AA03B7" w:rsidTr="003E5FDC">
        <w:trPr>
          <w:cantSplit/>
        </w:trPr>
        <w:tc>
          <w:tcPr>
            <w:tcW w:w="6556" w:type="dxa"/>
          </w:tcPr>
          <w:p w:rsidR="00AA03B7" w:rsidRPr="00AA03B7" w:rsidRDefault="00AA03B7" w:rsidP="00021E1C">
            <w:pPr>
              <w:rPr>
                <w:sz w:val="28"/>
                <w:szCs w:val="28"/>
              </w:rPr>
            </w:pPr>
            <w:r>
              <w:rPr>
                <w:sz w:val="28"/>
                <w:szCs w:val="28"/>
              </w:rPr>
              <w:t xml:space="preserve">9.  </w:t>
            </w:r>
            <w:r>
              <w:rPr>
                <w:b/>
                <w:sz w:val="28"/>
                <w:szCs w:val="28"/>
                <w:u w:val="single"/>
              </w:rPr>
              <w:t>MATCHING WITH OTHER IDS PARTICIPANTS</w:t>
            </w:r>
            <w:r>
              <w:rPr>
                <w:sz w:val="28"/>
                <w:szCs w:val="28"/>
              </w:rPr>
              <w:t>:  For those authorized on a 1:2 ration, support the person to identify other people receiving IDS supports with whom he or she would like to do activities.</w:t>
            </w:r>
          </w:p>
        </w:tc>
        <w:tc>
          <w:tcPr>
            <w:tcW w:w="7502" w:type="dxa"/>
          </w:tcPr>
          <w:p w:rsidR="00AA03B7" w:rsidRDefault="00AA03B7" w:rsidP="00FC4A0B">
            <w:pPr>
              <w:rPr>
                <w:i/>
                <w:sz w:val="28"/>
                <w:szCs w:val="28"/>
              </w:rPr>
            </w:pPr>
          </w:p>
        </w:tc>
      </w:tr>
    </w:tbl>
    <w:p w:rsidR="00ED0BFB" w:rsidRDefault="00ED0BFB" w:rsidP="00B23C85">
      <w:pPr>
        <w:rPr>
          <w:sz w:val="28"/>
          <w:szCs w:val="28"/>
        </w:rPr>
      </w:pPr>
    </w:p>
    <w:p w:rsidR="00AB56B0" w:rsidRDefault="00AB56B0" w:rsidP="00B23C85">
      <w:pPr>
        <w:rPr>
          <w:sz w:val="28"/>
          <w:szCs w:val="28"/>
        </w:rPr>
      </w:pPr>
    </w:p>
    <w:p w:rsidR="004642CA" w:rsidRDefault="004642CA" w:rsidP="00B23C85">
      <w:pPr>
        <w:rPr>
          <w:sz w:val="28"/>
          <w:szCs w:val="28"/>
        </w:rPr>
      </w:pPr>
    </w:p>
    <w:p w:rsidR="004642CA" w:rsidRPr="00DB5A94" w:rsidRDefault="004642CA" w:rsidP="00B23C85">
      <w:pPr>
        <w:rPr>
          <w:sz w:val="8"/>
          <w:szCs w:val="8"/>
        </w:rPr>
      </w:pPr>
    </w:p>
    <w:p w:rsidR="000C76E9" w:rsidRPr="00A031B8" w:rsidRDefault="000C76E9" w:rsidP="000C76E9">
      <w:pPr>
        <w:rPr>
          <w:b/>
          <w:sz w:val="28"/>
          <w:szCs w:val="28"/>
        </w:rPr>
      </w:pPr>
      <w:r w:rsidRPr="00A031B8">
        <w:rPr>
          <w:b/>
          <w:sz w:val="28"/>
          <w:szCs w:val="28"/>
        </w:rPr>
        <w:t xml:space="preserve">Schedule of Service for First Thirty (30) </w:t>
      </w:r>
      <w:r>
        <w:rPr>
          <w:b/>
          <w:sz w:val="28"/>
          <w:szCs w:val="28"/>
        </w:rPr>
        <w:t xml:space="preserve">Calendar </w:t>
      </w:r>
      <w:r w:rsidRPr="00A031B8">
        <w:rPr>
          <w:b/>
          <w:sz w:val="28"/>
          <w:szCs w:val="28"/>
        </w:rPr>
        <w:t>Days:</w:t>
      </w:r>
    </w:p>
    <w:p w:rsidR="000C76E9" w:rsidRPr="00DB5A94" w:rsidRDefault="000C76E9" w:rsidP="000C76E9">
      <w:pPr>
        <w:rPr>
          <w:sz w:val="16"/>
          <w:szCs w:val="16"/>
        </w:rPr>
      </w:pPr>
    </w:p>
    <w:p w:rsidR="000C76E9" w:rsidRDefault="000C76E9" w:rsidP="000C76E9">
      <w:pPr>
        <w:rPr>
          <w:sz w:val="24"/>
          <w:szCs w:val="24"/>
        </w:rPr>
      </w:pPr>
      <w:r>
        <w:rPr>
          <w:sz w:val="24"/>
          <w:szCs w:val="24"/>
        </w:rPr>
        <w:t>30 Day Calendar Covers:</w:t>
      </w:r>
      <w:r>
        <w:rPr>
          <w:sz w:val="24"/>
          <w:szCs w:val="24"/>
        </w:rPr>
        <w:tab/>
        <w:t>[</w:t>
      </w:r>
      <w:r w:rsidR="003C4A08">
        <w:rPr>
          <w:sz w:val="24"/>
          <w:szCs w:val="24"/>
        </w:rPr>
        <w:t xml:space="preserve">Insert </w:t>
      </w:r>
      <w:r>
        <w:rPr>
          <w:sz w:val="24"/>
          <w:szCs w:val="24"/>
        </w:rPr>
        <w:t>Start Date]</w:t>
      </w:r>
      <w:r>
        <w:rPr>
          <w:sz w:val="24"/>
          <w:szCs w:val="24"/>
        </w:rPr>
        <w:tab/>
      </w:r>
      <w:r>
        <w:rPr>
          <w:sz w:val="24"/>
          <w:szCs w:val="24"/>
        </w:rPr>
        <w:tab/>
        <w:t xml:space="preserve">to </w:t>
      </w:r>
      <w:r>
        <w:rPr>
          <w:sz w:val="24"/>
          <w:szCs w:val="24"/>
        </w:rPr>
        <w:tab/>
      </w:r>
      <w:r>
        <w:rPr>
          <w:sz w:val="24"/>
          <w:szCs w:val="24"/>
        </w:rPr>
        <w:tab/>
        <w:t>[</w:t>
      </w:r>
      <w:r w:rsidR="003C4A08">
        <w:rPr>
          <w:sz w:val="24"/>
          <w:szCs w:val="24"/>
        </w:rPr>
        <w:t xml:space="preserve">Insert </w:t>
      </w:r>
      <w:r>
        <w:rPr>
          <w:sz w:val="24"/>
          <w:szCs w:val="24"/>
        </w:rPr>
        <w:t>End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C76E9" w:rsidRDefault="000C76E9" w:rsidP="000C76E9">
      <w:pPr>
        <w:rPr>
          <w:sz w:val="24"/>
          <w:szCs w:val="24"/>
        </w:rPr>
      </w:pPr>
    </w:p>
    <w:p w:rsidR="000C76E9" w:rsidRDefault="000C76E9" w:rsidP="000C76E9">
      <w:pPr>
        <w:rPr>
          <w:sz w:val="24"/>
          <w:szCs w:val="24"/>
        </w:rPr>
      </w:pPr>
      <w:r>
        <w:rPr>
          <w:sz w:val="24"/>
          <w:szCs w:val="24"/>
        </w:rPr>
        <w:t>Who will transpor</w:t>
      </w:r>
      <w:r w:rsidR="003C4A08">
        <w:rPr>
          <w:sz w:val="24"/>
          <w:szCs w:val="24"/>
        </w:rPr>
        <w:t>t person to/from IDS service:</w:t>
      </w:r>
    </w:p>
    <w:p w:rsidR="003C4A08" w:rsidRPr="003C4A08" w:rsidRDefault="003C4A08" w:rsidP="003C4A08">
      <w:pPr>
        <w:pStyle w:val="ListParagraph"/>
        <w:numPr>
          <w:ilvl w:val="0"/>
          <w:numId w:val="6"/>
        </w:numPr>
        <w:rPr>
          <w:sz w:val="24"/>
          <w:szCs w:val="24"/>
        </w:rPr>
      </w:pPr>
      <w:r w:rsidRPr="003C4A08">
        <w:rPr>
          <w:sz w:val="24"/>
          <w:szCs w:val="24"/>
        </w:rPr>
        <w:t xml:space="preserve">If MTM, note who is responsible for arranging MTM rides to and from the IDS service:  </w:t>
      </w:r>
    </w:p>
    <w:p w:rsidR="000C76E9" w:rsidRPr="00DB5A94" w:rsidRDefault="000C76E9" w:rsidP="000C76E9">
      <w:pPr>
        <w:rPr>
          <w:sz w:val="16"/>
          <w:szCs w:val="16"/>
        </w:rPr>
      </w:pPr>
    </w:p>
    <w:p w:rsidR="000C76E9" w:rsidRDefault="000C76E9" w:rsidP="000C76E9">
      <w:pPr>
        <w:rPr>
          <w:i/>
          <w:sz w:val="24"/>
          <w:szCs w:val="24"/>
        </w:rPr>
      </w:pPr>
      <w:r>
        <w:rPr>
          <w:i/>
          <w:sz w:val="24"/>
          <w:szCs w:val="24"/>
        </w:rPr>
        <w:t>Include the following information for each date of service on the calendar:</w:t>
      </w:r>
    </w:p>
    <w:p w:rsidR="000C76E9" w:rsidRPr="008211E5" w:rsidRDefault="000C76E9" w:rsidP="000C76E9">
      <w:pPr>
        <w:pStyle w:val="ListParagraph"/>
        <w:numPr>
          <w:ilvl w:val="0"/>
          <w:numId w:val="1"/>
        </w:numPr>
        <w:rPr>
          <w:i/>
          <w:sz w:val="24"/>
          <w:szCs w:val="24"/>
        </w:rPr>
      </w:pPr>
      <w:r>
        <w:rPr>
          <w:i/>
          <w:sz w:val="24"/>
          <w:szCs w:val="24"/>
        </w:rPr>
        <w:t>Hours the IDS service will be provided on each date (e.g. 9am-3pm)</w:t>
      </w:r>
    </w:p>
    <w:p w:rsidR="000C76E9" w:rsidRDefault="000C76E9" w:rsidP="000C76E9">
      <w:pPr>
        <w:pStyle w:val="ListParagraph"/>
        <w:numPr>
          <w:ilvl w:val="0"/>
          <w:numId w:val="1"/>
        </w:numPr>
        <w:rPr>
          <w:i/>
          <w:sz w:val="24"/>
          <w:szCs w:val="24"/>
        </w:rPr>
      </w:pPr>
      <w:r>
        <w:rPr>
          <w:i/>
          <w:sz w:val="24"/>
          <w:szCs w:val="24"/>
        </w:rPr>
        <w:t>Activities that will occur on each date (including at least one back-up activity option for every planned activity)</w:t>
      </w:r>
    </w:p>
    <w:p w:rsidR="000C76E9" w:rsidRDefault="000C76E9" w:rsidP="000C76E9">
      <w:pPr>
        <w:pStyle w:val="ListParagraph"/>
        <w:numPr>
          <w:ilvl w:val="0"/>
          <w:numId w:val="1"/>
        </w:numPr>
        <w:rPr>
          <w:i/>
          <w:sz w:val="24"/>
          <w:szCs w:val="24"/>
        </w:rPr>
      </w:pPr>
      <w:r>
        <w:rPr>
          <w:i/>
          <w:sz w:val="24"/>
          <w:szCs w:val="24"/>
        </w:rPr>
        <w:t>Locations where activities will take place on each date. [Include location for meal if it will occur during IDS service time]</w:t>
      </w:r>
    </w:p>
    <w:p w:rsidR="000C76E9" w:rsidRDefault="000C76E9" w:rsidP="000C76E9">
      <w:pPr>
        <w:pStyle w:val="ListParagraph"/>
        <w:numPr>
          <w:ilvl w:val="0"/>
          <w:numId w:val="1"/>
        </w:numPr>
        <w:rPr>
          <w:i/>
          <w:sz w:val="24"/>
          <w:szCs w:val="24"/>
        </w:rPr>
      </w:pPr>
      <w:r>
        <w:rPr>
          <w:i/>
          <w:sz w:val="24"/>
          <w:szCs w:val="24"/>
        </w:rPr>
        <w:t>Timeframe for each activity listed (e.g. 9-10:30am)</w:t>
      </w:r>
    </w:p>
    <w:p w:rsidR="00DB5A94" w:rsidRPr="00DB5A94" w:rsidRDefault="00DB5A94" w:rsidP="00DB5A94">
      <w:pPr>
        <w:rPr>
          <w:i/>
          <w:sz w:val="24"/>
          <w:szCs w:val="24"/>
        </w:rPr>
      </w:pPr>
      <w:r>
        <w:rPr>
          <w:i/>
          <w:sz w:val="24"/>
          <w:szCs w:val="24"/>
        </w:rPr>
        <w:t>Note:  IDS Providers may delete the calendar template included below and replace with their own calendar template.</w:t>
      </w:r>
    </w:p>
    <w:tbl>
      <w:tblPr>
        <w:tblStyle w:val="Calendar3"/>
        <w:tblW w:w="0" w:type="auto"/>
        <w:tblLook w:val="05A0" w:firstRow="1" w:lastRow="0" w:firstColumn="1" w:lastColumn="1" w:noHBand="0" w:noVBand="1"/>
      </w:tblPr>
      <w:tblGrid>
        <w:gridCol w:w="864"/>
        <w:gridCol w:w="222"/>
        <w:gridCol w:w="14"/>
        <w:gridCol w:w="970"/>
        <w:gridCol w:w="14"/>
        <w:gridCol w:w="208"/>
        <w:gridCol w:w="14"/>
        <w:gridCol w:w="850"/>
        <w:gridCol w:w="14"/>
        <w:gridCol w:w="208"/>
        <w:gridCol w:w="14"/>
        <w:gridCol w:w="850"/>
        <w:gridCol w:w="14"/>
        <w:gridCol w:w="208"/>
        <w:gridCol w:w="14"/>
        <w:gridCol w:w="850"/>
        <w:gridCol w:w="14"/>
        <w:gridCol w:w="208"/>
        <w:gridCol w:w="14"/>
        <w:gridCol w:w="850"/>
        <w:gridCol w:w="14"/>
        <w:gridCol w:w="222"/>
        <w:gridCol w:w="14"/>
        <w:gridCol w:w="836"/>
      </w:tblGrid>
      <w:tr w:rsidR="000C76E9" w:rsidRPr="008035E0" w:rsidTr="004B02D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500" w:type="dxa"/>
            <w:gridSpan w:val="24"/>
          </w:tcPr>
          <w:p w:rsidR="000C76E9" w:rsidRPr="00DB5A94" w:rsidRDefault="000C76E9" w:rsidP="00DB5A94">
            <w:pPr>
              <w:jc w:val="left"/>
              <w:rPr>
                <w:sz w:val="16"/>
                <w:szCs w:val="16"/>
              </w:rPr>
            </w:pPr>
          </w:p>
        </w:tc>
      </w:tr>
      <w:tr w:rsidR="000C76E9" w:rsidTr="004B02D6">
        <w:trPr>
          <w:trHeight w:val="95"/>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0C76E9" w:rsidRDefault="000C76E9" w:rsidP="004B02D6">
            <w:r>
              <w:t>Sun</w:t>
            </w:r>
          </w:p>
        </w:tc>
        <w:tc>
          <w:tcPr>
            <w:tcW w:w="222" w:type="dxa"/>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Mon</w:t>
            </w:r>
          </w:p>
        </w:tc>
        <w:tc>
          <w:tcPr>
            <w:tcW w:w="222" w:type="dxa"/>
            <w:gridSpan w:val="2"/>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Tue</w:t>
            </w:r>
          </w:p>
        </w:tc>
        <w:tc>
          <w:tcPr>
            <w:tcW w:w="222" w:type="dxa"/>
            <w:gridSpan w:val="2"/>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Wed</w:t>
            </w:r>
          </w:p>
        </w:tc>
        <w:tc>
          <w:tcPr>
            <w:tcW w:w="222" w:type="dxa"/>
            <w:gridSpan w:val="2"/>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Thu</w:t>
            </w:r>
          </w:p>
        </w:tc>
        <w:tc>
          <w:tcPr>
            <w:tcW w:w="222" w:type="dxa"/>
            <w:gridSpan w:val="2"/>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Fri</w:t>
            </w:r>
          </w:p>
        </w:tc>
        <w:tc>
          <w:tcPr>
            <w:tcW w:w="236" w:type="dxa"/>
            <w:gridSpan w:val="2"/>
            <w:noWrap/>
            <w:tcMar>
              <w:left w:w="43" w:type="dxa"/>
              <w:right w:w="43" w:type="dxa"/>
            </w:tcMar>
            <w:vAlign w:val="bottom"/>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50" w:type="dxa"/>
            <w:gridSpan w:val="2"/>
            <w:tcBorders>
              <w:bottom w:val="single" w:sz="4" w:space="0" w:color="365F91" w:themeColor="accent1" w:themeShade="BF"/>
            </w:tcBorders>
            <w:noWrap/>
            <w:tcMar>
              <w:left w:w="43" w:type="dxa"/>
              <w:right w:w="43" w:type="dxa"/>
            </w:tcMar>
            <w:vAlign w:val="bottom"/>
          </w:tcPr>
          <w:p w:rsidR="000C76E9" w:rsidRDefault="000C76E9" w:rsidP="004B02D6">
            <w:r>
              <w:t>Sat</w:t>
            </w:r>
          </w:p>
        </w:tc>
      </w:tr>
      <w:tr w:rsidR="000C76E9" w:rsidTr="004B02D6">
        <w:trPr>
          <w:trHeight w:val="845"/>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26</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28</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29</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30</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31</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1</w:t>
            </w:r>
          </w:p>
        </w:tc>
      </w:tr>
      <w:tr w:rsidR="000C76E9" w:rsidTr="004B02D6">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0C76E9" w:rsidRDefault="000C76E9" w:rsidP="004B02D6"/>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0C76E9" w:rsidRDefault="000C76E9" w:rsidP="004B02D6"/>
        </w:tc>
      </w:tr>
      <w:tr w:rsidR="000C76E9" w:rsidTr="004B02D6">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2</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4</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5</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6</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7</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8</w:t>
            </w:r>
          </w:p>
        </w:tc>
      </w:tr>
      <w:tr w:rsidR="000C76E9" w:rsidTr="004B02D6">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0C76E9" w:rsidRDefault="000C76E9" w:rsidP="004B02D6"/>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0C76E9" w:rsidRDefault="000C76E9" w:rsidP="004B02D6"/>
        </w:tc>
      </w:tr>
      <w:tr w:rsidR="000C76E9" w:rsidTr="004B02D6">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9</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10</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11</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12</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13</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14</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15</w:t>
            </w:r>
          </w:p>
        </w:tc>
      </w:tr>
      <w:tr w:rsidR="000C76E9" w:rsidTr="004B02D6">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0C76E9" w:rsidRDefault="000C76E9" w:rsidP="004B02D6"/>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0C76E9" w:rsidRDefault="000C76E9" w:rsidP="004B02D6"/>
        </w:tc>
      </w:tr>
      <w:tr w:rsidR="000C76E9" w:rsidTr="004B02D6">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16</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17</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18</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19</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20</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21</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22</w:t>
            </w:r>
          </w:p>
        </w:tc>
      </w:tr>
      <w:tr w:rsidR="000C76E9" w:rsidTr="004B02D6">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0C76E9" w:rsidRDefault="000C76E9" w:rsidP="004B02D6"/>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0C76E9" w:rsidRDefault="000C76E9" w:rsidP="004B02D6"/>
        </w:tc>
      </w:tr>
      <w:tr w:rsidR="000C76E9" w:rsidTr="004B02D6">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23</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24</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25</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26</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27</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28</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29</w:t>
            </w:r>
          </w:p>
        </w:tc>
      </w:tr>
      <w:tr w:rsidR="000C76E9" w:rsidTr="004B02D6">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0C76E9" w:rsidRDefault="000C76E9" w:rsidP="004B02D6"/>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22"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bottom w:val="single" w:sz="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236" w:type="dxa"/>
            <w:gridSpan w:val="2"/>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bottom w:val="single" w:sz="4" w:space="0" w:color="365F91" w:themeColor="accent1" w:themeShade="BF"/>
            </w:tcBorders>
          </w:tcPr>
          <w:p w:rsidR="000C76E9" w:rsidRDefault="000C76E9" w:rsidP="004B02D6"/>
        </w:tc>
      </w:tr>
      <w:tr w:rsidR="000C76E9" w:rsidTr="004B02D6">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0C76E9" w:rsidRDefault="000C76E9" w:rsidP="004B02D6">
            <w:r>
              <w:t>30</w:t>
            </w:r>
          </w:p>
        </w:tc>
        <w:tc>
          <w:tcPr>
            <w:tcW w:w="236" w:type="dxa"/>
            <w:gridSpan w:val="2"/>
            <w:tcBorders>
              <w:left w:val="single" w:sz="24" w:space="0" w:color="365F91" w:themeColor="accent1" w:themeShade="BF"/>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98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31</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1</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2</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3</w:t>
            </w:r>
          </w:p>
        </w:tc>
        <w:tc>
          <w:tcPr>
            <w:tcW w:w="222"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tcW w:w="864" w:type="dxa"/>
            <w:gridSpan w:val="2"/>
            <w:tcBorders>
              <w:top w:val="single" w:sz="4" w:space="0" w:color="7F7F7F" w:themeColor="text1" w:themeTint="80"/>
              <w:righ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r>
              <w:t>4</w:t>
            </w:r>
          </w:p>
        </w:tc>
        <w:tc>
          <w:tcPr>
            <w:tcW w:w="236" w:type="dxa"/>
            <w:gridSpan w:val="2"/>
            <w:tcBorders>
              <w:left w:val="single" w:sz="24" w:space="0" w:color="7F7F7F" w:themeColor="text1" w:themeTint="80"/>
            </w:tcBorders>
          </w:tcPr>
          <w:p w:rsidR="000C76E9" w:rsidRDefault="000C76E9" w:rsidP="004B02D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36" w:type="dxa"/>
            <w:tcBorders>
              <w:top w:val="single" w:sz="4" w:space="0" w:color="365F91" w:themeColor="accent1" w:themeShade="BF"/>
              <w:right w:val="single" w:sz="24" w:space="0" w:color="365F91" w:themeColor="accent1" w:themeShade="BF"/>
            </w:tcBorders>
          </w:tcPr>
          <w:p w:rsidR="000C76E9" w:rsidRDefault="000C76E9" w:rsidP="004B02D6">
            <w:r>
              <w:t>5</w:t>
            </w:r>
          </w:p>
        </w:tc>
      </w:tr>
    </w:tbl>
    <w:p w:rsidR="000C76E9" w:rsidRDefault="000C76E9" w:rsidP="00B23C85">
      <w:pPr>
        <w:rPr>
          <w:sz w:val="28"/>
          <w:szCs w:val="28"/>
        </w:rPr>
      </w:pPr>
    </w:p>
    <w:p w:rsidR="00B54136" w:rsidRPr="00A031B8" w:rsidRDefault="00B54136" w:rsidP="00B54136">
      <w:pPr>
        <w:rPr>
          <w:b/>
          <w:sz w:val="28"/>
          <w:szCs w:val="28"/>
        </w:rPr>
      </w:pPr>
      <w:r>
        <w:rPr>
          <w:b/>
          <w:sz w:val="28"/>
          <w:szCs w:val="28"/>
        </w:rPr>
        <w:t>Back-Up Activities</w:t>
      </w:r>
      <w:r w:rsidRPr="00A031B8">
        <w:rPr>
          <w:b/>
          <w:sz w:val="28"/>
          <w:szCs w:val="28"/>
        </w:rPr>
        <w:t xml:space="preserve"> for First Thirty (30) </w:t>
      </w:r>
      <w:r>
        <w:rPr>
          <w:b/>
          <w:sz w:val="28"/>
          <w:szCs w:val="28"/>
        </w:rPr>
        <w:t xml:space="preserve">Calendar </w:t>
      </w:r>
      <w:r w:rsidRPr="00A031B8">
        <w:rPr>
          <w:b/>
          <w:sz w:val="28"/>
          <w:szCs w:val="28"/>
        </w:rPr>
        <w:t>Days:</w:t>
      </w:r>
    </w:p>
    <w:p w:rsidR="00B54136" w:rsidRPr="00F630AE" w:rsidRDefault="00B54136" w:rsidP="00C3784E">
      <w:pPr>
        <w:rPr>
          <w:sz w:val="16"/>
          <w:szCs w:val="16"/>
        </w:rPr>
      </w:pPr>
    </w:p>
    <w:p w:rsidR="0043747D" w:rsidRDefault="0043747D" w:rsidP="00C3784E">
      <w:pPr>
        <w:rPr>
          <w:sz w:val="24"/>
          <w:szCs w:val="24"/>
        </w:rPr>
      </w:pPr>
      <w:r>
        <w:rPr>
          <w:sz w:val="24"/>
          <w:szCs w:val="24"/>
        </w:rPr>
        <w:t xml:space="preserve">List appropriate back-up activities </w:t>
      </w:r>
      <w:r w:rsidR="00593CF1">
        <w:rPr>
          <w:sz w:val="24"/>
          <w:szCs w:val="24"/>
        </w:rPr>
        <w:t xml:space="preserve">(type of activity, place, address) </w:t>
      </w:r>
      <w:r>
        <w:rPr>
          <w:sz w:val="24"/>
          <w:szCs w:val="24"/>
        </w:rPr>
        <w:t xml:space="preserve">that </w:t>
      </w:r>
      <w:r w:rsidR="00593CF1">
        <w:rPr>
          <w:sz w:val="24"/>
          <w:szCs w:val="24"/>
        </w:rPr>
        <w:t xml:space="preserve">support each IDS goal and that </w:t>
      </w:r>
      <w:r>
        <w:rPr>
          <w:sz w:val="24"/>
          <w:szCs w:val="24"/>
        </w:rPr>
        <w:t>will be available to the person if an activity listed on the Calendar is not available to the person for some reason (e.g. unexpected cancellation, building closure, inclement weather) or if the person expresses a strong desire not to do an activity listed on the Calendar.</w:t>
      </w:r>
    </w:p>
    <w:p w:rsidR="0043747D" w:rsidRDefault="0043747D" w:rsidP="00C3784E">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593CF1" w:rsidRPr="00593CF1" w:rsidTr="0043747D">
        <w:tc>
          <w:tcPr>
            <w:tcW w:w="3597" w:type="dxa"/>
          </w:tcPr>
          <w:p w:rsidR="00593CF1" w:rsidRPr="00593CF1" w:rsidRDefault="00593CF1" w:rsidP="00593CF1">
            <w:pPr>
              <w:rPr>
                <w:b/>
                <w:sz w:val="24"/>
                <w:szCs w:val="24"/>
              </w:rPr>
            </w:pPr>
            <w:r>
              <w:rPr>
                <w:b/>
                <w:sz w:val="24"/>
                <w:szCs w:val="24"/>
              </w:rPr>
              <w:t>Interest Area:</w:t>
            </w:r>
          </w:p>
        </w:tc>
        <w:tc>
          <w:tcPr>
            <w:tcW w:w="3597" w:type="dxa"/>
          </w:tcPr>
          <w:p w:rsidR="00593CF1" w:rsidRDefault="00593CF1" w:rsidP="00593CF1">
            <w:r w:rsidRPr="0000132D">
              <w:rPr>
                <w:b/>
                <w:sz w:val="24"/>
                <w:szCs w:val="24"/>
              </w:rPr>
              <w:t>Interest Area:</w:t>
            </w:r>
          </w:p>
        </w:tc>
        <w:tc>
          <w:tcPr>
            <w:tcW w:w="3598" w:type="dxa"/>
          </w:tcPr>
          <w:p w:rsidR="00593CF1" w:rsidRDefault="00593CF1" w:rsidP="00593CF1">
            <w:r w:rsidRPr="0000132D">
              <w:rPr>
                <w:b/>
                <w:sz w:val="24"/>
                <w:szCs w:val="24"/>
              </w:rPr>
              <w:t>Interest Area:</w:t>
            </w:r>
          </w:p>
        </w:tc>
        <w:tc>
          <w:tcPr>
            <w:tcW w:w="3598" w:type="dxa"/>
          </w:tcPr>
          <w:p w:rsidR="00593CF1" w:rsidRDefault="00593CF1" w:rsidP="00593CF1">
            <w:r w:rsidRPr="0000132D">
              <w:rPr>
                <w:b/>
                <w:sz w:val="24"/>
                <w:szCs w:val="24"/>
              </w:rPr>
              <w:t>Interest Area:</w:t>
            </w:r>
          </w:p>
        </w:tc>
      </w:tr>
      <w:tr w:rsidR="0043747D" w:rsidTr="0043747D">
        <w:tc>
          <w:tcPr>
            <w:tcW w:w="3597" w:type="dxa"/>
          </w:tcPr>
          <w:p w:rsidR="00593CF1" w:rsidRPr="00F630AE" w:rsidRDefault="00593CF1" w:rsidP="00C3784E">
            <w:pPr>
              <w:rPr>
                <w:i/>
                <w:sz w:val="24"/>
                <w:szCs w:val="24"/>
              </w:rPr>
            </w:pPr>
            <w:r w:rsidRPr="00F630AE">
              <w:rPr>
                <w:i/>
                <w:sz w:val="24"/>
                <w:szCs w:val="24"/>
              </w:rPr>
              <w:t xml:space="preserve">Example for Interest in Reading: </w:t>
            </w:r>
          </w:p>
          <w:p w:rsidR="0043747D" w:rsidRPr="00F630AE" w:rsidRDefault="00593CF1" w:rsidP="00C3784E">
            <w:pPr>
              <w:rPr>
                <w:i/>
                <w:sz w:val="24"/>
                <w:szCs w:val="24"/>
              </w:rPr>
            </w:pPr>
            <w:r w:rsidRPr="00F630AE">
              <w:rPr>
                <w:i/>
                <w:sz w:val="24"/>
                <w:szCs w:val="24"/>
              </w:rPr>
              <w:t>Book Club</w:t>
            </w:r>
          </w:p>
          <w:p w:rsidR="00593CF1" w:rsidRPr="00F630AE" w:rsidRDefault="00593CF1" w:rsidP="00C3784E">
            <w:pPr>
              <w:rPr>
                <w:i/>
                <w:sz w:val="24"/>
                <w:szCs w:val="24"/>
              </w:rPr>
            </w:pPr>
            <w:r w:rsidRPr="00F630AE">
              <w:rPr>
                <w:i/>
                <w:sz w:val="24"/>
                <w:szCs w:val="24"/>
              </w:rPr>
              <w:t>Barnes and Noble</w:t>
            </w:r>
          </w:p>
          <w:p w:rsidR="00593CF1" w:rsidRPr="00F630AE" w:rsidRDefault="00593CF1" w:rsidP="00593CF1">
            <w:pPr>
              <w:rPr>
                <w:i/>
                <w:sz w:val="24"/>
                <w:szCs w:val="24"/>
              </w:rPr>
            </w:pPr>
            <w:r w:rsidRPr="00F630AE">
              <w:rPr>
                <w:i/>
                <w:sz w:val="24"/>
                <w:szCs w:val="24"/>
              </w:rPr>
              <w:t>555 12</w:t>
            </w:r>
            <w:r w:rsidRPr="00F630AE">
              <w:rPr>
                <w:i/>
                <w:sz w:val="24"/>
                <w:szCs w:val="24"/>
                <w:vertAlign w:val="superscript"/>
              </w:rPr>
              <w:t>th</w:t>
            </w:r>
            <w:r w:rsidRPr="00F630AE">
              <w:rPr>
                <w:i/>
                <w:sz w:val="24"/>
                <w:szCs w:val="24"/>
              </w:rPr>
              <w:t xml:space="preserve"> street, NW </w:t>
            </w:r>
          </w:p>
          <w:p w:rsidR="00593CF1" w:rsidRDefault="00593CF1" w:rsidP="00C3784E">
            <w:pPr>
              <w:rPr>
                <w:sz w:val="24"/>
                <w:szCs w:val="24"/>
              </w:rPr>
            </w:pPr>
            <w:r w:rsidRPr="00F630AE">
              <w:rPr>
                <w:i/>
                <w:sz w:val="24"/>
                <w:szCs w:val="24"/>
              </w:rPr>
              <w:t>Washington DC</w:t>
            </w: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r w:rsidR="0043747D" w:rsidTr="0043747D">
        <w:tc>
          <w:tcPr>
            <w:tcW w:w="3597" w:type="dxa"/>
          </w:tcPr>
          <w:p w:rsidR="0043747D" w:rsidRDefault="0043747D" w:rsidP="00C3784E">
            <w:pPr>
              <w:rPr>
                <w:sz w:val="24"/>
                <w:szCs w:val="24"/>
              </w:rPr>
            </w:pPr>
          </w:p>
        </w:tc>
        <w:tc>
          <w:tcPr>
            <w:tcW w:w="3597" w:type="dxa"/>
          </w:tcPr>
          <w:p w:rsidR="0043747D" w:rsidRDefault="0043747D" w:rsidP="00C3784E">
            <w:pPr>
              <w:rPr>
                <w:sz w:val="24"/>
                <w:szCs w:val="24"/>
              </w:rPr>
            </w:pPr>
          </w:p>
        </w:tc>
        <w:tc>
          <w:tcPr>
            <w:tcW w:w="3598" w:type="dxa"/>
          </w:tcPr>
          <w:p w:rsidR="0043747D" w:rsidRDefault="0043747D" w:rsidP="00C3784E">
            <w:pPr>
              <w:rPr>
                <w:sz w:val="24"/>
                <w:szCs w:val="24"/>
              </w:rPr>
            </w:pPr>
          </w:p>
        </w:tc>
        <w:tc>
          <w:tcPr>
            <w:tcW w:w="3598" w:type="dxa"/>
          </w:tcPr>
          <w:p w:rsidR="0043747D" w:rsidRDefault="0043747D" w:rsidP="00C3784E">
            <w:pPr>
              <w:rPr>
                <w:sz w:val="24"/>
                <w:szCs w:val="24"/>
              </w:rPr>
            </w:pPr>
          </w:p>
        </w:tc>
      </w:tr>
    </w:tbl>
    <w:p w:rsidR="0043747D" w:rsidRPr="00F630AE" w:rsidRDefault="0043747D" w:rsidP="00C3784E">
      <w:pPr>
        <w:rPr>
          <w:sz w:val="16"/>
          <w:szCs w:val="16"/>
        </w:rPr>
      </w:pPr>
    </w:p>
    <w:p w:rsidR="00C3784E" w:rsidRDefault="00C3784E" w:rsidP="00C3784E">
      <w:pPr>
        <w:rPr>
          <w:sz w:val="28"/>
          <w:szCs w:val="28"/>
        </w:rPr>
      </w:pPr>
      <w:r>
        <w:rPr>
          <w:sz w:val="28"/>
          <w:szCs w:val="28"/>
        </w:rPr>
        <w:t xml:space="preserve">IDS Provider Staff Person Creating this Initial Community Integration Plan:  </w:t>
      </w:r>
    </w:p>
    <w:p w:rsidR="00C3784E" w:rsidRDefault="00C3784E" w:rsidP="00C3784E">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Title: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784E" w:rsidRDefault="00C3784E" w:rsidP="00C3784E">
      <w:pPr>
        <w:rPr>
          <w:sz w:val="28"/>
          <w:szCs w:val="28"/>
        </w:rPr>
      </w:pPr>
    </w:p>
    <w:p w:rsidR="00C3784E" w:rsidRDefault="00C3784E" w:rsidP="00C3784E">
      <w:pPr>
        <w:rPr>
          <w:sz w:val="28"/>
          <w:szCs w:val="28"/>
        </w:rPr>
      </w:pPr>
      <w:r>
        <w:rPr>
          <w:sz w:val="28"/>
          <w:szCs w:val="28"/>
        </w:rPr>
        <w:t>Contact Phone Number and Email:</w:t>
      </w:r>
    </w:p>
    <w:p w:rsidR="00C3784E" w:rsidRDefault="00C3784E" w:rsidP="00C3784E">
      <w:pPr>
        <w:rPr>
          <w:sz w:val="28"/>
          <w:szCs w:val="28"/>
        </w:rPr>
      </w:pPr>
    </w:p>
    <w:p w:rsidR="00C3784E" w:rsidRDefault="00C3784E" w:rsidP="00C3784E">
      <w:pPr>
        <w:rPr>
          <w:sz w:val="28"/>
          <w:szCs w:val="28"/>
        </w:rPr>
      </w:pPr>
      <w:r>
        <w:rPr>
          <w:sz w:val="28"/>
          <w:szCs w:val="28"/>
        </w:rPr>
        <w:t>List DS</w:t>
      </w:r>
      <w:r w:rsidR="00F630AE">
        <w:rPr>
          <w:sz w:val="28"/>
          <w:szCs w:val="28"/>
        </w:rPr>
        <w:t>P(s) involved in creating this I</w:t>
      </w:r>
      <w:r>
        <w:rPr>
          <w:sz w:val="28"/>
          <w:szCs w:val="28"/>
        </w:rPr>
        <w:t xml:space="preserve">CIP </w:t>
      </w:r>
      <w:r w:rsidR="00F630AE">
        <w:rPr>
          <w:sz w:val="28"/>
          <w:szCs w:val="28"/>
        </w:rPr>
        <w:t>(if staff person creating this I</w:t>
      </w:r>
      <w:r>
        <w:rPr>
          <w:sz w:val="28"/>
          <w:szCs w:val="28"/>
        </w:rPr>
        <w:t>CIP is not a DSP):</w:t>
      </w:r>
    </w:p>
    <w:p w:rsidR="00C3784E" w:rsidRDefault="00C3784E" w:rsidP="00C3784E">
      <w:pPr>
        <w:rPr>
          <w:sz w:val="28"/>
          <w:szCs w:val="28"/>
        </w:rPr>
      </w:pPr>
    </w:p>
    <w:p w:rsidR="00C3784E" w:rsidRDefault="00C3784E" w:rsidP="00C3784E">
      <w:pPr>
        <w:rPr>
          <w:sz w:val="28"/>
          <w:szCs w:val="28"/>
        </w:rPr>
      </w:pPr>
    </w:p>
    <w:p w:rsidR="00C3784E" w:rsidRPr="00F630AE" w:rsidRDefault="00F630AE" w:rsidP="00C3784E">
      <w:pPr>
        <w:rPr>
          <w:sz w:val="28"/>
          <w:szCs w:val="28"/>
        </w:rPr>
      </w:pPr>
      <w:r w:rsidRPr="00F630AE">
        <w:rPr>
          <w:sz w:val="28"/>
          <w:szCs w:val="28"/>
        </w:rPr>
        <w:t>Briefly describe how person was involved in developing this ICIP:</w:t>
      </w:r>
    </w:p>
    <w:p w:rsidR="00C3784E" w:rsidRDefault="00C3784E" w:rsidP="00C3784E">
      <w:pPr>
        <w:rPr>
          <w:b/>
          <w:sz w:val="28"/>
          <w:szCs w:val="28"/>
        </w:rPr>
      </w:pPr>
    </w:p>
    <w:p w:rsidR="00F630AE" w:rsidRDefault="00F630AE" w:rsidP="00C3784E">
      <w:pPr>
        <w:rPr>
          <w:b/>
          <w:sz w:val="28"/>
          <w:szCs w:val="28"/>
        </w:rPr>
      </w:pPr>
    </w:p>
    <w:p w:rsidR="00E962D7" w:rsidRPr="00F630AE" w:rsidRDefault="00C3784E" w:rsidP="00C3784E">
      <w:pPr>
        <w:rPr>
          <w:b/>
          <w:sz w:val="28"/>
          <w:szCs w:val="28"/>
        </w:rPr>
      </w:pPr>
      <w:r>
        <w:rPr>
          <w:b/>
          <w:sz w:val="28"/>
          <w:szCs w:val="28"/>
        </w:rPr>
        <w:t>ON DATE THIS DOCUMENT IS UPLOADED INTO MCIS, PLEASE ALS</w:t>
      </w:r>
      <w:r w:rsidR="00F630AE">
        <w:rPr>
          <w:b/>
          <w:sz w:val="28"/>
          <w:szCs w:val="28"/>
        </w:rPr>
        <w:t xml:space="preserve">O UPLOAD A COPY OF THE </w:t>
      </w:r>
      <w:r>
        <w:rPr>
          <w:b/>
          <w:sz w:val="28"/>
          <w:szCs w:val="28"/>
        </w:rPr>
        <w:t>POSITIVE PERSONAL PROFILE.</w:t>
      </w:r>
    </w:p>
    <w:sectPr w:rsidR="00E962D7" w:rsidRPr="00F630AE" w:rsidSect="00B23C8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B8" w:rsidRDefault="00A031B8" w:rsidP="00A031B8">
      <w:r>
        <w:separator/>
      </w:r>
    </w:p>
  </w:endnote>
  <w:endnote w:type="continuationSeparator" w:id="0">
    <w:p w:rsidR="00A031B8" w:rsidRDefault="00A031B8" w:rsidP="00A0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456"/>
      <w:docPartObj>
        <w:docPartGallery w:val="Page Numbers (Bottom of Page)"/>
        <w:docPartUnique/>
      </w:docPartObj>
    </w:sdtPr>
    <w:sdtEndPr>
      <w:rPr>
        <w:noProof/>
      </w:rPr>
    </w:sdtEndPr>
    <w:sdtContent>
      <w:p w:rsidR="00A031B8" w:rsidRDefault="00A031B8">
        <w:pPr>
          <w:pStyle w:val="Footer"/>
          <w:jc w:val="center"/>
        </w:pPr>
        <w:r>
          <w:fldChar w:fldCharType="begin"/>
        </w:r>
        <w:r>
          <w:instrText xml:space="preserve"> PAGE   \* MERGEFORMAT </w:instrText>
        </w:r>
        <w:r>
          <w:fldChar w:fldCharType="separate"/>
        </w:r>
        <w:r w:rsidR="007A64A0">
          <w:rPr>
            <w:noProof/>
          </w:rPr>
          <w:t>7</w:t>
        </w:r>
        <w:r>
          <w:rPr>
            <w:noProof/>
          </w:rPr>
          <w:fldChar w:fldCharType="end"/>
        </w:r>
      </w:p>
    </w:sdtContent>
  </w:sdt>
  <w:p w:rsidR="00A031B8" w:rsidRDefault="00A0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B8" w:rsidRDefault="00A031B8" w:rsidP="00A031B8">
      <w:r>
        <w:separator/>
      </w:r>
    </w:p>
  </w:footnote>
  <w:footnote w:type="continuationSeparator" w:id="0">
    <w:p w:rsidR="00A031B8" w:rsidRDefault="00A031B8" w:rsidP="00A0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B8" w:rsidRPr="00D94CEB" w:rsidRDefault="00D94CEB" w:rsidP="00D94CEB">
    <w:pPr>
      <w:pStyle w:val="Header"/>
    </w:pPr>
    <w:r>
      <w:t>Person’s Name:</w:t>
    </w:r>
    <w:r>
      <w:tab/>
    </w:r>
    <w:r>
      <w:tab/>
    </w:r>
    <w:r>
      <w:tab/>
    </w:r>
    <w:r>
      <w:tab/>
    </w:r>
    <w:r>
      <w:tab/>
      <w:t>Person’s Date of Birth:</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0A0B"/>
    <w:multiLevelType w:val="hybridMultilevel"/>
    <w:tmpl w:val="EA8ECFD2"/>
    <w:lvl w:ilvl="0" w:tplc="00000001">
      <w:start w:val="1"/>
      <w:numFmt w:val="bullet"/>
      <w:lvlText w:val="•"/>
      <w:lvlJc w:val="left"/>
      <w:pPr>
        <w:ind w:left="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6795008"/>
    <w:multiLevelType w:val="hybridMultilevel"/>
    <w:tmpl w:val="29D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78C2"/>
    <w:multiLevelType w:val="hybridMultilevel"/>
    <w:tmpl w:val="F0B6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980631"/>
    <w:multiLevelType w:val="hybridMultilevel"/>
    <w:tmpl w:val="7832B6BA"/>
    <w:lvl w:ilvl="0" w:tplc="B24A6A28">
      <w:start w:val="1"/>
      <w:numFmt w:val="bullet"/>
      <w:lvlText w:val=""/>
      <w:lvlJc w:val="left"/>
      <w:pPr>
        <w:tabs>
          <w:tab w:val="num" w:pos="720"/>
        </w:tabs>
        <w:ind w:left="720" w:hanging="360"/>
      </w:pPr>
      <w:rPr>
        <w:rFonts w:ascii="Symbol" w:hAnsi="Symbol" w:hint="default"/>
      </w:rPr>
    </w:lvl>
    <w:lvl w:ilvl="1" w:tplc="F538F808" w:tentative="1">
      <w:start w:val="1"/>
      <w:numFmt w:val="bullet"/>
      <w:lvlText w:val=""/>
      <w:lvlJc w:val="left"/>
      <w:pPr>
        <w:tabs>
          <w:tab w:val="num" w:pos="1440"/>
        </w:tabs>
        <w:ind w:left="1440" w:hanging="360"/>
      </w:pPr>
      <w:rPr>
        <w:rFonts w:ascii="Symbol" w:hAnsi="Symbol" w:hint="default"/>
      </w:rPr>
    </w:lvl>
    <w:lvl w:ilvl="2" w:tplc="E728662A" w:tentative="1">
      <w:start w:val="1"/>
      <w:numFmt w:val="bullet"/>
      <w:lvlText w:val=""/>
      <w:lvlJc w:val="left"/>
      <w:pPr>
        <w:tabs>
          <w:tab w:val="num" w:pos="2160"/>
        </w:tabs>
        <w:ind w:left="2160" w:hanging="360"/>
      </w:pPr>
      <w:rPr>
        <w:rFonts w:ascii="Symbol" w:hAnsi="Symbol" w:hint="default"/>
      </w:rPr>
    </w:lvl>
    <w:lvl w:ilvl="3" w:tplc="E6A2739A" w:tentative="1">
      <w:start w:val="1"/>
      <w:numFmt w:val="bullet"/>
      <w:lvlText w:val=""/>
      <w:lvlJc w:val="left"/>
      <w:pPr>
        <w:tabs>
          <w:tab w:val="num" w:pos="2880"/>
        </w:tabs>
        <w:ind w:left="2880" w:hanging="360"/>
      </w:pPr>
      <w:rPr>
        <w:rFonts w:ascii="Symbol" w:hAnsi="Symbol" w:hint="default"/>
      </w:rPr>
    </w:lvl>
    <w:lvl w:ilvl="4" w:tplc="441093B0" w:tentative="1">
      <w:start w:val="1"/>
      <w:numFmt w:val="bullet"/>
      <w:lvlText w:val=""/>
      <w:lvlJc w:val="left"/>
      <w:pPr>
        <w:tabs>
          <w:tab w:val="num" w:pos="3600"/>
        </w:tabs>
        <w:ind w:left="3600" w:hanging="360"/>
      </w:pPr>
      <w:rPr>
        <w:rFonts w:ascii="Symbol" w:hAnsi="Symbol" w:hint="default"/>
      </w:rPr>
    </w:lvl>
    <w:lvl w:ilvl="5" w:tplc="63BEEC8C" w:tentative="1">
      <w:start w:val="1"/>
      <w:numFmt w:val="bullet"/>
      <w:lvlText w:val=""/>
      <w:lvlJc w:val="left"/>
      <w:pPr>
        <w:tabs>
          <w:tab w:val="num" w:pos="4320"/>
        </w:tabs>
        <w:ind w:left="4320" w:hanging="360"/>
      </w:pPr>
      <w:rPr>
        <w:rFonts w:ascii="Symbol" w:hAnsi="Symbol" w:hint="default"/>
      </w:rPr>
    </w:lvl>
    <w:lvl w:ilvl="6" w:tplc="7A708538" w:tentative="1">
      <w:start w:val="1"/>
      <w:numFmt w:val="bullet"/>
      <w:lvlText w:val=""/>
      <w:lvlJc w:val="left"/>
      <w:pPr>
        <w:tabs>
          <w:tab w:val="num" w:pos="5040"/>
        </w:tabs>
        <w:ind w:left="5040" w:hanging="360"/>
      </w:pPr>
      <w:rPr>
        <w:rFonts w:ascii="Symbol" w:hAnsi="Symbol" w:hint="default"/>
      </w:rPr>
    </w:lvl>
    <w:lvl w:ilvl="7" w:tplc="2F4CF432" w:tentative="1">
      <w:start w:val="1"/>
      <w:numFmt w:val="bullet"/>
      <w:lvlText w:val=""/>
      <w:lvlJc w:val="left"/>
      <w:pPr>
        <w:tabs>
          <w:tab w:val="num" w:pos="5760"/>
        </w:tabs>
        <w:ind w:left="5760" w:hanging="360"/>
      </w:pPr>
      <w:rPr>
        <w:rFonts w:ascii="Symbol" w:hAnsi="Symbol" w:hint="default"/>
      </w:rPr>
    </w:lvl>
    <w:lvl w:ilvl="8" w:tplc="C0A04910" w:tentative="1">
      <w:start w:val="1"/>
      <w:numFmt w:val="bullet"/>
      <w:lvlText w:val=""/>
      <w:lvlJc w:val="left"/>
      <w:pPr>
        <w:tabs>
          <w:tab w:val="num" w:pos="6480"/>
        </w:tabs>
        <w:ind w:left="6480" w:hanging="360"/>
      </w:pPr>
      <w:rPr>
        <w:rFonts w:ascii="Symbol" w:hAnsi="Symbol" w:hint="default"/>
      </w:rPr>
    </w:lvl>
  </w:abstractNum>
  <w:abstractNum w:abstractNumId="4">
    <w:nsid w:val="4BA24D0E"/>
    <w:multiLevelType w:val="hybridMultilevel"/>
    <w:tmpl w:val="914812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F349F"/>
    <w:multiLevelType w:val="hybridMultilevel"/>
    <w:tmpl w:val="CD92116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85"/>
    <w:rsid w:val="000A0370"/>
    <w:rsid w:val="000C47C4"/>
    <w:rsid w:val="000C76E9"/>
    <w:rsid w:val="00120D66"/>
    <w:rsid w:val="001464B5"/>
    <w:rsid w:val="00156BA7"/>
    <w:rsid w:val="00193A16"/>
    <w:rsid w:val="001E7041"/>
    <w:rsid w:val="001F4E6E"/>
    <w:rsid w:val="001F6FE7"/>
    <w:rsid w:val="002034F4"/>
    <w:rsid w:val="002246F0"/>
    <w:rsid w:val="002247C4"/>
    <w:rsid w:val="00271B2E"/>
    <w:rsid w:val="0029303F"/>
    <w:rsid w:val="002F0B5E"/>
    <w:rsid w:val="002F53E1"/>
    <w:rsid w:val="003253D8"/>
    <w:rsid w:val="00325526"/>
    <w:rsid w:val="0037155B"/>
    <w:rsid w:val="003C01FF"/>
    <w:rsid w:val="003C4A08"/>
    <w:rsid w:val="003E5FDC"/>
    <w:rsid w:val="004019D3"/>
    <w:rsid w:val="004152EB"/>
    <w:rsid w:val="004372F3"/>
    <w:rsid w:val="0043747D"/>
    <w:rsid w:val="004642CA"/>
    <w:rsid w:val="00476A31"/>
    <w:rsid w:val="004D4D15"/>
    <w:rsid w:val="004E66BC"/>
    <w:rsid w:val="00515373"/>
    <w:rsid w:val="00516F98"/>
    <w:rsid w:val="00593CF1"/>
    <w:rsid w:val="00595FBE"/>
    <w:rsid w:val="006610BD"/>
    <w:rsid w:val="006E66A5"/>
    <w:rsid w:val="00723519"/>
    <w:rsid w:val="00774568"/>
    <w:rsid w:val="007A64A0"/>
    <w:rsid w:val="007C7FA6"/>
    <w:rsid w:val="007D064A"/>
    <w:rsid w:val="008035E0"/>
    <w:rsid w:val="0082064F"/>
    <w:rsid w:val="008A5217"/>
    <w:rsid w:val="008B58FA"/>
    <w:rsid w:val="008E27E9"/>
    <w:rsid w:val="008F3F3C"/>
    <w:rsid w:val="00904C88"/>
    <w:rsid w:val="0091283E"/>
    <w:rsid w:val="00943B0B"/>
    <w:rsid w:val="00963CCE"/>
    <w:rsid w:val="009812FF"/>
    <w:rsid w:val="009F2C69"/>
    <w:rsid w:val="009F7D2B"/>
    <w:rsid w:val="00A01792"/>
    <w:rsid w:val="00A031B8"/>
    <w:rsid w:val="00A83C26"/>
    <w:rsid w:val="00A91870"/>
    <w:rsid w:val="00A92C49"/>
    <w:rsid w:val="00AA03B7"/>
    <w:rsid w:val="00AB56B0"/>
    <w:rsid w:val="00B23C85"/>
    <w:rsid w:val="00B31DEE"/>
    <w:rsid w:val="00B54136"/>
    <w:rsid w:val="00B62577"/>
    <w:rsid w:val="00B8563D"/>
    <w:rsid w:val="00BB4576"/>
    <w:rsid w:val="00C3784E"/>
    <w:rsid w:val="00C944F7"/>
    <w:rsid w:val="00CB4182"/>
    <w:rsid w:val="00CD6070"/>
    <w:rsid w:val="00CE6B11"/>
    <w:rsid w:val="00D05359"/>
    <w:rsid w:val="00D21D9F"/>
    <w:rsid w:val="00D24334"/>
    <w:rsid w:val="00D31570"/>
    <w:rsid w:val="00D826E6"/>
    <w:rsid w:val="00D94CEB"/>
    <w:rsid w:val="00DB5A94"/>
    <w:rsid w:val="00DB5FF7"/>
    <w:rsid w:val="00DC4F23"/>
    <w:rsid w:val="00DD0F51"/>
    <w:rsid w:val="00DE5A57"/>
    <w:rsid w:val="00E12760"/>
    <w:rsid w:val="00E3686A"/>
    <w:rsid w:val="00E962D7"/>
    <w:rsid w:val="00EA3F87"/>
    <w:rsid w:val="00ED0BFB"/>
    <w:rsid w:val="00EE0A07"/>
    <w:rsid w:val="00F00B74"/>
    <w:rsid w:val="00F13B44"/>
    <w:rsid w:val="00F323E2"/>
    <w:rsid w:val="00F4276F"/>
    <w:rsid w:val="00F552A9"/>
    <w:rsid w:val="00F630AE"/>
    <w:rsid w:val="00F94EC9"/>
    <w:rsid w:val="00FC4A0B"/>
    <w:rsid w:val="00F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335569-D397-47A7-9C8C-6D0895D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TableNormal"/>
    <w:uiPriority w:val="99"/>
    <w:qFormat/>
    <w:rsid w:val="001464B5"/>
    <w:pPr>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3253D8"/>
    <w:pPr>
      <w:ind w:left="720"/>
      <w:contextualSpacing/>
    </w:pPr>
  </w:style>
  <w:style w:type="paragraph" w:styleId="Header">
    <w:name w:val="header"/>
    <w:basedOn w:val="Normal"/>
    <w:link w:val="HeaderChar"/>
    <w:uiPriority w:val="99"/>
    <w:unhideWhenUsed/>
    <w:rsid w:val="00A031B8"/>
    <w:pPr>
      <w:tabs>
        <w:tab w:val="center" w:pos="4680"/>
        <w:tab w:val="right" w:pos="9360"/>
      </w:tabs>
    </w:pPr>
  </w:style>
  <w:style w:type="character" w:customStyle="1" w:styleId="HeaderChar">
    <w:name w:val="Header Char"/>
    <w:basedOn w:val="DefaultParagraphFont"/>
    <w:link w:val="Header"/>
    <w:uiPriority w:val="99"/>
    <w:rsid w:val="00A031B8"/>
  </w:style>
  <w:style w:type="paragraph" w:styleId="Footer">
    <w:name w:val="footer"/>
    <w:basedOn w:val="Normal"/>
    <w:link w:val="FooterChar"/>
    <w:uiPriority w:val="99"/>
    <w:unhideWhenUsed/>
    <w:rsid w:val="00A031B8"/>
    <w:pPr>
      <w:tabs>
        <w:tab w:val="center" w:pos="4680"/>
        <w:tab w:val="right" w:pos="9360"/>
      </w:tabs>
    </w:pPr>
  </w:style>
  <w:style w:type="character" w:customStyle="1" w:styleId="FooterChar">
    <w:name w:val="Footer Char"/>
    <w:basedOn w:val="DefaultParagraphFont"/>
    <w:link w:val="Footer"/>
    <w:uiPriority w:val="99"/>
    <w:rsid w:val="00A031B8"/>
  </w:style>
  <w:style w:type="paragraph" w:styleId="BalloonText">
    <w:name w:val="Balloon Text"/>
    <w:basedOn w:val="Normal"/>
    <w:link w:val="BalloonTextChar"/>
    <w:uiPriority w:val="99"/>
    <w:semiHidden/>
    <w:unhideWhenUsed/>
    <w:rsid w:val="00A031B8"/>
    <w:rPr>
      <w:rFonts w:ascii="Tahoma" w:hAnsi="Tahoma" w:cs="Tahoma"/>
      <w:sz w:val="16"/>
      <w:szCs w:val="16"/>
    </w:rPr>
  </w:style>
  <w:style w:type="character" w:customStyle="1" w:styleId="BalloonTextChar">
    <w:name w:val="Balloon Text Char"/>
    <w:basedOn w:val="DefaultParagraphFont"/>
    <w:link w:val="BalloonText"/>
    <w:uiPriority w:val="99"/>
    <w:semiHidden/>
    <w:rsid w:val="00A031B8"/>
    <w:rPr>
      <w:rFonts w:ascii="Tahoma" w:hAnsi="Tahoma" w:cs="Tahoma"/>
      <w:sz w:val="16"/>
      <w:szCs w:val="16"/>
    </w:rPr>
  </w:style>
  <w:style w:type="paragraph" w:customStyle="1" w:styleId="Default">
    <w:name w:val="Default"/>
    <w:rsid w:val="00476A3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8056">
      <w:bodyDiv w:val="1"/>
      <w:marLeft w:val="0"/>
      <w:marRight w:val="0"/>
      <w:marTop w:val="0"/>
      <w:marBottom w:val="0"/>
      <w:divBdr>
        <w:top w:val="none" w:sz="0" w:space="0" w:color="auto"/>
        <w:left w:val="none" w:sz="0" w:space="0" w:color="auto"/>
        <w:bottom w:val="none" w:sz="0" w:space="0" w:color="auto"/>
        <w:right w:val="none" w:sz="0" w:space="0" w:color="auto"/>
      </w:divBdr>
      <w:divsChild>
        <w:div w:id="1762335738">
          <w:marLeft w:val="432"/>
          <w:marRight w:val="0"/>
          <w:marTop w:val="106"/>
          <w:marBottom w:val="0"/>
          <w:divBdr>
            <w:top w:val="none" w:sz="0" w:space="0" w:color="auto"/>
            <w:left w:val="none" w:sz="0" w:space="0" w:color="auto"/>
            <w:bottom w:val="none" w:sz="0" w:space="0" w:color="auto"/>
            <w:right w:val="none" w:sz="0" w:space="0" w:color="auto"/>
          </w:divBdr>
        </w:div>
        <w:div w:id="421800494">
          <w:marLeft w:val="432"/>
          <w:marRight w:val="0"/>
          <w:marTop w:val="106"/>
          <w:marBottom w:val="0"/>
          <w:divBdr>
            <w:top w:val="none" w:sz="0" w:space="0" w:color="auto"/>
            <w:left w:val="none" w:sz="0" w:space="0" w:color="auto"/>
            <w:bottom w:val="none" w:sz="0" w:space="0" w:color="auto"/>
            <w:right w:val="none" w:sz="0" w:space="0" w:color="auto"/>
          </w:divBdr>
        </w:div>
        <w:div w:id="1182477529">
          <w:marLeft w:val="432"/>
          <w:marRight w:val="0"/>
          <w:marTop w:val="106"/>
          <w:marBottom w:val="0"/>
          <w:divBdr>
            <w:top w:val="none" w:sz="0" w:space="0" w:color="auto"/>
            <w:left w:val="none" w:sz="0" w:space="0" w:color="auto"/>
            <w:bottom w:val="none" w:sz="0" w:space="0" w:color="auto"/>
            <w:right w:val="none" w:sz="0" w:space="0" w:color="auto"/>
          </w:divBdr>
        </w:div>
        <w:div w:id="154921862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D571-F3BA-4E48-ACC7-F800FFDC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Officemax</dc:creator>
  <cp:lastModifiedBy>Lisa Mills</cp:lastModifiedBy>
  <cp:revision>18</cp:revision>
  <cp:lastPrinted>2014-02-20T13:48:00Z</cp:lastPrinted>
  <dcterms:created xsi:type="dcterms:W3CDTF">2015-02-18T21:05:00Z</dcterms:created>
  <dcterms:modified xsi:type="dcterms:W3CDTF">2015-02-25T15:03:00Z</dcterms:modified>
</cp:coreProperties>
</file>