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C" w:rsidRDefault="00AC528C" w:rsidP="00AC528C">
      <w:pPr>
        <w:jc w:val="center"/>
        <w:rPr>
          <w:rFonts w:cs="Arial"/>
          <w:b/>
        </w:rPr>
      </w:pPr>
      <w:r>
        <w:rPr>
          <w:rFonts w:cs="Arial"/>
          <w:b/>
        </w:rPr>
        <w:t>PLAN OF EXTENDED SERVICES AND SUPPORTS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486"/>
        <w:gridCol w:w="2084"/>
        <w:gridCol w:w="404"/>
        <w:gridCol w:w="2865"/>
        <w:gridCol w:w="100"/>
        <w:gridCol w:w="1818"/>
      </w:tblGrid>
      <w:tr w:rsidR="00AC528C" w:rsidRPr="00B35BF0" w:rsidTr="00AC528C">
        <w:tc>
          <w:tcPr>
            <w:tcW w:w="5829" w:type="dxa"/>
            <w:gridSpan w:val="3"/>
            <w:shd w:val="clear" w:color="auto" w:fill="auto"/>
          </w:tcPr>
          <w:p w:rsidR="00AC528C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Person</w:t>
            </w:r>
            <w:r w:rsidRPr="00B35BF0">
              <w:rPr>
                <w:rFonts w:cs="Arial"/>
              </w:rPr>
              <w:t>:</w:t>
            </w:r>
          </w:p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bookmarkStart w:id="1" w:name="_GoBack"/>
            <w:bookmarkEnd w:id="1"/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187" w:type="dxa"/>
            <w:gridSpan w:val="4"/>
            <w:shd w:val="clear" w:color="auto" w:fill="auto"/>
          </w:tcPr>
          <w:p w:rsidR="00AC528C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Provider:</w:t>
            </w:r>
          </w:p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"/>
          </w:p>
        </w:tc>
      </w:tr>
      <w:tr w:rsidR="00AC528C" w:rsidRPr="00B35BF0" w:rsidTr="00AC528C">
        <w:tc>
          <w:tcPr>
            <w:tcW w:w="11016" w:type="dxa"/>
            <w:gridSpan w:val="7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 xml:space="preserve">Instructions: </w:t>
            </w:r>
            <w:r w:rsidRPr="00B35BF0">
              <w:rPr>
                <w:rFonts w:cs="Arial"/>
              </w:rPr>
              <w:t>Below, record any anticipated supports needed to maintain employment once DCRSA has closed the case. Record the potential provider to provide each support and potential resources for any associated costs.</w:t>
            </w:r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>Extended services and supports needed</w:t>
            </w: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>Frequency of Support Needs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>Potential Provider and Contact Information</w:t>
            </w:r>
          </w:p>
        </w:tc>
        <w:tc>
          <w:tcPr>
            <w:tcW w:w="2865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>Plan for Providing the Needed Services and Supports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 xml:space="preserve">Identified Resource to </w:t>
            </w:r>
            <w:r>
              <w:rPr>
                <w:rFonts w:cs="Arial"/>
                <w:b/>
              </w:rPr>
              <w:t>Provide or Spon</w:t>
            </w:r>
            <w:r w:rsidRPr="00B35BF0">
              <w:rPr>
                <w:rFonts w:cs="Arial"/>
                <w:b/>
              </w:rPr>
              <w:t>sor Supports</w:t>
            </w:r>
          </w:p>
        </w:tc>
      </w:tr>
      <w:tr w:rsidR="00AC528C" w:rsidRPr="00B35BF0" w:rsidTr="00AC528C">
        <w:tc>
          <w:tcPr>
            <w:tcW w:w="11016" w:type="dxa"/>
            <w:gridSpan w:val="7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  <w:b/>
              </w:rPr>
            </w:pPr>
            <w:r w:rsidRPr="00B35BF0">
              <w:rPr>
                <w:rFonts w:cs="Arial"/>
                <w:b/>
              </w:rPr>
              <w:t>Examples:</w:t>
            </w:r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Assistance with day to day job duties as issues arise</w:t>
            </w: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Daily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Employer Natural Supports</w:t>
            </w:r>
          </w:p>
          <w:p w:rsidR="00AC528C" w:rsidRPr="00B35BF0" w:rsidRDefault="00AC528C" w:rsidP="005A122C">
            <w:pPr>
              <w:rPr>
                <w:rFonts w:cs="Arial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Supervisor Dan  will provide a daily check-in of performance</w:t>
            </w:r>
          </w:p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Mentor Melissa – will be the “go to” person for primary job duty, answering the phone</w:t>
            </w:r>
          </w:p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 xml:space="preserve">Mentor </w:t>
            </w:r>
            <w:proofErr w:type="gramStart"/>
            <w:r w:rsidRPr="00B35BF0">
              <w:rPr>
                <w:rFonts w:cs="Arial"/>
              </w:rPr>
              <w:t>Steve  -</w:t>
            </w:r>
            <w:proofErr w:type="gramEnd"/>
            <w:r w:rsidRPr="00B35BF0">
              <w:rPr>
                <w:rFonts w:cs="Arial"/>
              </w:rPr>
              <w:t xml:space="preserve"> will be the “go to” person for primary job duty, copying.</w:t>
            </w:r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In-kind service sponsored by employees of employer</w:t>
            </w:r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Medication management</w:t>
            </w: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Monthly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Case manager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 xml:space="preserve">Case manager will assist </w:t>
            </w:r>
            <w:r>
              <w:rPr>
                <w:rFonts w:cs="Arial"/>
              </w:rPr>
              <w:t>this person</w:t>
            </w:r>
            <w:r w:rsidRPr="00B35BF0">
              <w:rPr>
                <w:rFonts w:cs="Arial"/>
              </w:rPr>
              <w:t xml:space="preserve"> to inform the employer if change in medication may affect ability to work.</w:t>
            </w:r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t>Medicaid funded</w:t>
            </w:r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"/>
          </w:p>
          <w:p w:rsidR="00AC528C" w:rsidRPr="00B35BF0" w:rsidRDefault="00AC528C" w:rsidP="005A122C">
            <w:pPr>
              <w:rPr>
                <w:rFonts w:cs="Arial"/>
              </w:rPr>
            </w:pP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7"/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1"/>
          </w:p>
          <w:p w:rsidR="00AC528C" w:rsidRPr="00B35BF0" w:rsidRDefault="00AC528C" w:rsidP="005A122C">
            <w:pPr>
              <w:rPr>
                <w:rFonts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2"/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4"/>
          </w:p>
          <w:p w:rsidR="00AC528C" w:rsidRPr="00B35BF0" w:rsidRDefault="00AC528C" w:rsidP="005A122C">
            <w:pPr>
              <w:rPr>
                <w:rFonts w:cs="Arial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7"/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19"/>
          </w:p>
          <w:p w:rsidR="00AC528C" w:rsidRPr="00B35BF0" w:rsidRDefault="00AC528C" w:rsidP="005A122C">
            <w:pPr>
              <w:rPr>
                <w:rFonts w:cs="Arial"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2"/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3"/>
          </w:p>
          <w:p w:rsidR="00AC528C" w:rsidRPr="00B35BF0" w:rsidRDefault="00AC528C" w:rsidP="005A122C">
            <w:pPr>
              <w:ind w:left="360" w:hanging="360"/>
              <w:rPr>
                <w:rFonts w:cs="Arial"/>
              </w:rPr>
            </w:pP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7"/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8"/>
          </w:p>
          <w:p w:rsidR="00AC528C" w:rsidRPr="00B35BF0" w:rsidRDefault="00AC528C" w:rsidP="005A122C">
            <w:pPr>
              <w:ind w:left="360" w:hanging="360"/>
              <w:rPr>
                <w:rFonts w:cs="Arial"/>
              </w:rPr>
            </w:pP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2"/>
          </w:p>
        </w:tc>
      </w:tr>
      <w:tr w:rsidR="00AC528C" w:rsidRPr="00B35BF0" w:rsidTr="00AC528C">
        <w:tc>
          <w:tcPr>
            <w:tcW w:w="2259" w:type="dxa"/>
            <w:shd w:val="clear" w:color="auto" w:fill="auto"/>
          </w:tcPr>
          <w:p w:rsidR="00AC528C" w:rsidRPr="00B35BF0" w:rsidRDefault="00AC528C" w:rsidP="00AC528C">
            <w:pPr>
              <w:numPr>
                <w:ilvl w:val="0"/>
                <w:numId w:val="6"/>
              </w:numPr>
              <w:ind w:left="360"/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3"/>
          </w:p>
          <w:p w:rsidR="00AC528C" w:rsidRPr="00B35BF0" w:rsidRDefault="00AC528C" w:rsidP="005A122C">
            <w:pPr>
              <w:ind w:left="360" w:hanging="360"/>
              <w:rPr>
                <w:rFonts w:cs="Arial"/>
              </w:rPr>
            </w:pPr>
          </w:p>
        </w:tc>
        <w:tc>
          <w:tcPr>
            <w:tcW w:w="1486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488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2965" w:type="dxa"/>
            <w:gridSpan w:val="2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818" w:type="dxa"/>
            <w:shd w:val="clear" w:color="auto" w:fill="auto"/>
          </w:tcPr>
          <w:p w:rsidR="00AC528C" w:rsidRPr="00B35BF0" w:rsidRDefault="00AC528C" w:rsidP="005A122C">
            <w:pPr>
              <w:rPr>
                <w:rFonts w:cs="Arial"/>
              </w:rPr>
            </w:pPr>
            <w:r w:rsidRPr="00B35BF0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B35BF0">
              <w:rPr>
                <w:rFonts w:cs="Arial"/>
              </w:rPr>
              <w:instrText xml:space="preserve"> FORMTEXT </w:instrText>
            </w:r>
            <w:r w:rsidRPr="00B35BF0">
              <w:rPr>
                <w:rFonts w:cs="Arial"/>
              </w:rPr>
            </w:r>
            <w:r w:rsidRPr="00B35BF0">
              <w:rPr>
                <w:rFonts w:cs="Arial"/>
              </w:rPr>
              <w:fldChar w:fldCharType="separate"/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  <w:noProof/>
              </w:rPr>
              <w:t> </w:t>
            </w:r>
            <w:r w:rsidRPr="00B35BF0">
              <w:rPr>
                <w:rFonts w:cs="Arial"/>
              </w:rPr>
              <w:fldChar w:fldCharType="end"/>
            </w:r>
            <w:bookmarkEnd w:id="37"/>
          </w:p>
        </w:tc>
      </w:tr>
    </w:tbl>
    <w:p w:rsidR="00C058AE" w:rsidRPr="00AC528C" w:rsidRDefault="00C058AE" w:rsidP="00AC528C">
      <w:pPr>
        <w:rPr>
          <w:rFonts w:cs="Arial"/>
        </w:rPr>
      </w:pPr>
    </w:p>
    <w:sectPr w:rsidR="00C058AE" w:rsidRPr="00AC528C" w:rsidSect="00F9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D0" w:rsidRDefault="000343D0" w:rsidP="00672A70">
      <w:r>
        <w:separator/>
      </w:r>
    </w:p>
  </w:endnote>
  <w:endnote w:type="continuationSeparator" w:id="0">
    <w:p w:rsidR="000343D0" w:rsidRDefault="000343D0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8C" w:rsidRDefault="00AC5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8C" w:rsidRPr="00AC528C" w:rsidRDefault="000343D0" w:rsidP="00AC528C">
    <w:pPr>
      <w:pStyle w:val="Footer"/>
      <w:jc w:val="center"/>
      <w:rPr>
        <w:rFonts w:ascii="Arial" w:hAnsi="Arial" w:cs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51900B19" wp14:editId="1E06A75C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AC528C" w:rsidTr="005A122C">
      <w:trPr>
        <w:trHeight w:val="284"/>
      </w:trPr>
      <w:tc>
        <w:tcPr>
          <w:tcW w:w="5328" w:type="dxa"/>
        </w:tcPr>
        <w:p w:rsidR="00AC528C" w:rsidRDefault="00AC528C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0016</w:t>
          </w:r>
        </w:p>
      </w:tc>
      <w:tc>
        <w:tcPr>
          <w:tcW w:w="5328" w:type="dxa"/>
        </w:tcPr>
        <w:p w:rsidR="00AC528C" w:rsidRDefault="00AC528C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0343D0" w:rsidRPr="0082459A" w:rsidRDefault="000343D0" w:rsidP="00313F2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8C" w:rsidRDefault="00AC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D0" w:rsidRDefault="000343D0" w:rsidP="00672A70">
      <w:r>
        <w:separator/>
      </w:r>
    </w:p>
  </w:footnote>
  <w:footnote w:type="continuationSeparator" w:id="0">
    <w:p w:rsidR="000343D0" w:rsidRDefault="000343D0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8C" w:rsidRDefault="00AC5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D0" w:rsidRDefault="000343D0" w:rsidP="000E203B">
    <w:pPr>
      <w:jc w:val="center"/>
    </w:pPr>
    <w:r>
      <w:rPr>
        <w:rFonts w:cs="Arial"/>
        <w:b/>
        <w:noProof/>
        <w:color w:val="1F497D"/>
        <w:szCs w:val="24"/>
      </w:rPr>
      <w:drawing>
        <wp:anchor distT="0" distB="0" distL="114300" distR="114300" simplePos="0" relativeHeight="251658240" behindDoc="1" locked="0" layoutInCell="1" allowOverlap="1" wp14:anchorId="5927B0AC" wp14:editId="62B19438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3D0" w:rsidRPr="006E5049" w:rsidRDefault="000343D0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0343D0" w:rsidRPr="005B0FD0" w:rsidRDefault="000343D0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0343D0" w:rsidRPr="00A74326" w:rsidRDefault="000343D0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0343D0" w:rsidRPr="00C207FD" w:rsidRDefault="000343D0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0343D0" w:rsidRDefault="000343D0" w:rsidP="00180A15">
    <w:pPr>
      <w:tabs>
        <w:tab w:val="left" w:pos="645"/>
        <w:tab w:val="center" w:pos="4680"/>
        <w:tab w:val="center" w:pos="5400"/>
        <w:tab w:val="right" w:pos="9360"/>
      </w:tabs>
      <w:rPr>
        <w:rStyle w:val="Hyperlink"/>
        <w:rFonts w:ascii="Gill Sans MT" w:eastAsia="Calibri" w:hAnsi="Gill Sans MT" w:cs="Arial"/>
        <w:sz w:val="22"/>
        <w:szCs w:val="22"/>
      </w:rPr>
    </w:pPr>
    <w:r>
      <w:rPr>
        <w:rFonts w:ascii="Gill Sans MT" w:eastAsia="Calibri" w:hAnsi="Gill Sans MT" w:cs="Arial"/>
        <w:color w:val="1F497D"/>
        <w:sz w:val="22"/>
        <w:szCs w:val="22"/>
      </w:rPr>
      <w:tab/>
    </w:r>
    <w:r>
      <w:rPr>
        <w:rFonts w:ascii="Gill Sans MT" w:eastAsia="Calibri" w:hAnsi="Gill Sans MT" w:cs="Arial"/>
        <w:color w:val="1F497D"/>
        <w:sz w:val="22"/>
        <w:szCs w:val="22"/>
      </w:rPr>
      <w:tab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>
      <w:rPr>
        <w:rFonts w:ascii="Gill Sans MT" w:eastAsia="Calibri" w:hAnsi="Gill Sans MT" w:cs="Arial"/>
        <w:color w:val="1F497D"/>
        <w:sz w:val="22"/>
        <w:szCs w:val="22"/>
      </w:rPr>
      <w:t>-442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0343D0" w:rsidRDefault="000343D0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8C" w:rsidRDefault="00AC5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6C68"/>
    <w:multiLevelType w:val="hybridMultilevel"/>
    <w:tmpl w:val="EACC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qriJzNfihiAPwLPSuE1QeC8k8c=" w:salt="Vvk7fxBVcnF9/6V+IBKzjw==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10382"/>
    <w:rsid w:val="00011213"/>
    <w:rsid w:val="00020264"/>
    <w:rsid w:val="000343D0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0A15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B0D57"/>
    <w:rsid w:val="002B5CC7"/>
    <w:rsid w:val="002C1711"/>
    <w:rsid w:val="002C58D7"/>
    <w:rsid w:val="002C6FF9"/>
    <w:rsid w:val="00305C38"/>
    <w:rsid w:val="00313F20"/>
    <w:rsid w:val="00324547"/>
    <w:rsid w:val="0032751A"/>
    <w:rsid w:val="00327FBF"/>
    <w:rsid w:val="00342280"/>
    <w:rsid w:val="00352D03"/>
    <w:rsid w:val="00376618"/>
    <w:rsid w:val="00393DF0"/>
    <w:rsid w:val="003C36A3"/>
    <w:rsid w:val="003E3F9E"/>
    <w:rsid w:val="00414139"/>
    <w:rsid w:val="00422BB2"/>
    <w:rsid w:val="004233CE"/>
    <w:rsid w:val="00456943"/>
    <w:rsid w:val="0046407E"/>
    <w:rsid w:val="00472840"/>
    <w:rsid w:val="00481ED0"/>
    <w:rsid w:val="004A08DA"/>
    <w:rsid w:val="004A3C53"/>
    <w:rsid w:val="004E4EB2"/>
    <w:rsid w:val="00502F97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46CA"/>
    <w:rsid w:val="006E5049"/>
    <w:rsid w:val="00700A04"/>
    <w:rsid w:val="007118C3"/>
    <w:rsid w:val="00720C51"/>
    <w:rsid w:val="007219C0"/>
    <w:rsid w:val="00736BD8"/>
    <w:rsid w:val="0074388A"/>
    <w:rsid w:val="00755D0B"/>
    <w:rsid w:val="0076791F"/>
    <w:rsid w:val="00770FA5"/>
    <w:rsid w:val="00771F56"/>
    <w:rsid w:val="0079443E"/>
    <w:rsid w:val="00796B96"/>
    <w:rsid w:val="007B3355"/>
    <w:rsid w:val="007C23A9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81AFB"/>
    <w:rsid w:val="00985CB0"/>
    <w:rsid w:val="00990053"/>
    <w:rsid w:val="009F2D33"/>
    <w:rsid w:val="00A03B92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C528C"/>
    <w:rsid w:val="00AD3BB2"/>
    <w:rsid w:val="00AF5BA0"/>
    <w:rsid w:val="00B02B91"/>
    <w:rsid w:val="00B11A92"/>
    <w:rsid w:val="00B23210"/>
    <w:rsid w:val="00B264C4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6710"/>
    <w:rsid w:val="00CE2DE3"/>
    <w:rsid w:val="00CE6B0F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A10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B2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B2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AF5A-D9DF-4409-9EDC-A41EFF85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2015-04-23T15:46:00Z</cp:lastPrinted>
  <dcterms:created xsi:type="dcterms:W3CDTF">2015-10-01T18:22:00Z</dcterms:created>
  <dcterms:modified xsi:type="dcterms:W3CDTF">2015-10-01T18:22:00Z</dcterms:modified>
</cp:coreProperties>
</file>